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2B48E" w14:textId="77777777" w:rsidR="00210CD8" w:rsidRPr="00AD1F7C" w:rsidRDefault="00210CD8" w:rsidP="00210CD8">
      <w:pPr>
        <w:spacing w:before="240" w:after="0"/>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r w:rsidRPr="00AD1F7C">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KHYBER PAKHTUNKHWA HUMAN CAPITAL INVESTMENT PROJECT (kphcip)</w:t>
      </w:r>
    </w:p>
    <w:p w14:paraId="05657C4A" w14:textId="40C4FB70" w:rsidR="00210CD8" w:rsidRDefault="00210CD8" w:rsidP="00210CD8">
      <w:pPr>
        <w:spacing w:after="0"/>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r w:rsidRPr="0079107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Monitoring Report</w:t>
      </w:r>
      <w: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 xml:space="preserve"> of </w:t>
      </w:r>
      <w:r w:rsidR="00334E99">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Girls Community Schools (GCS)</w:t>
      </w:r>
    </w:p>
    <w:p w14:paraId="215DC80D" w14:textId="4D4DE259" w:rsidR="00210CD8" w:rsidRDefault="00210CD8" w:rsidP="000F3D6F">
      <w:pPr>
        <w:spacing w:after="0" w:line="240" w:lineRule="auto"/>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r w:rsidRPr="00791078">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 xml:space="preserve">District </w:t>
      </w:r>
      <w:r w:rsidR="00334E99">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t>Swabi and Haripur</w:t>
      </w:r>
    </w:p>
    <w:p w14:paraId="1CAC7C41" w14:textId="77777777" w:rsidR="000F3D6F" w:rsidRDefault="000F3D6F" w:rsidP="000F3D6F">
      <w:pPr>
        <w:spacing w:after="0" w:line="240" w:lineRule="auto"/>
        <w:ind w:left="-450" w:right="-514"/>
        <w:jc w:val="center"/>
        <w:rPr>
          <w:rFonts w:ascii="Calibri" w:hAnsi="Calibri" w:cs="Calibri"/>
          <w:b/>
          <w:caps/>
          <w:color w:val="000000" w:themeColor="text1"/>
          <w:sz w:val="28"/>
          <w:szCs w:val="28"/>
          <w14:textOutline w14:w="9525" w14:cap="rnd" w14:cmpd="sng" w14:algn="ctr">
            <w14:solidFill>
              <w14:schemeClr w14:val="tx1"/>
            </w14:solidFill>
            <w14:prstDash w14:val="solid"/>
            <w14:bevel/>
          </w14:textOutline>
        </w:rPr>
      </w:pPr>
    </w:p>
    <w:p w14:paraId="25D051CC" w14:textId="1B2A5CE6" w:rsidR="00210CD8" w:rsidRPr="00397440" w:rsidRDefault="00210CD8" w:rsidP="00826A21">
      <w:pPr>
        <w:pBdr>
          <w:top w:val="single" w:sz="4" w:space="1" w:color="auto"/>
          <w:bottom w:val="single" w:sz="4" w:space="1" w:color="auto"/>
        </w:pBdr>
        <w:spacing w:after="60" w:line="240" w:lineRule="auto"/>
        <w:rPr>
          <w:sz w:val="24"/>
          <w:szCs w:val="24"/>
        </w:rPr>
      </w:pPr>
      <w:r w:rsidRPr="00397440">
        <w:rPr>
          <w:b/>
          <w:bCs/>
          <w:sz w:val="24"/>
          <w:szCs w:val="24"/>
        </w:rPr>
        <w:t>Visit Date</w:t>
      </w:r>
      <w:r>
        <w:rPr>
          <w:b/>
          <w:bCs/>
          <w:sz w:val="24"/>
          <w:szCs w:val="24"/>
        </w:rPr>
        <w:t xml:space="preserve">:                   </w:t>
      </w:r>
      <w:r>
        <w:rPr>
          <w:sz w:val="24"/>
          <w:szCs w:val="24"/>
        </w:rPr>
        <w:t>13</w:t>
      </w:r>
      <w:r w:rsidR="00EB7DAD">
        <w:rPr>
          <w:sz w:val="24"/>
          <w:szCs w:val="24"/>
        </w:rPr>
        <w:t xml:space="preserve"> and 14</w:t>
      </w:r>
      <w:r w:rsidRPr="00AA2714">
        <w:rPr>
          <w:sz w:val="24"/>
          <w:szCs w:val="24"/>
        </w:rPr>
        <w:t xml:space="preserve"> </w:t>
      </w:r>
      <w:r>
        <w:rPr>
          <w:sz w:val="24"/>
          <w:szCs w:val="24"/>
        </w:rPr>
        <w:t>September</w:t>
      </w:r>
      <w:r w:rsidRPr="00AA2714">
        <w:rPr>
          <w:sz w:val="24"/>
          <w:szCs w:val="24"/>
        </w:rPr>
        <w:t xml:space="preserve"> 2023</w:t>
      </w:r>
    </w:p>
    <w:p w14:paraId="43DEC5FE" w14:textId="5417D868" w:rsidR="00210CD8" w:rsidRDefault="00210CD8" w:rsidP="00826A21">
      <w:pPr>
        <w:pBdr>
          <w:top w:val="single" w:sz="4" w:space="1" w:color="auto"/>
          <w:bottom w:val="single" w:sz="4" w:space="1" w:color="auto"/>
        </w:pBdr>
        <w:spacing w:after="60" w:line="240" w:lineRule="auto"/>
        <w:rPr>
          <w:sz w:val="24"/>
          <w:szCs w:val="24"/>
        </w:rPr>
      </w:pPr>
      <w:r w:rsidRPr="00AA2714">
        <w:rPr>
          <w:b/>
          <w:bCs/>
          <w:sz w:val="24"/>
          <w:szCs w:val="24"/>
        </w:rPr>
        <w:t>District:</w:t>
      </w:r>
      <w:r>
        <w:rPr>
          <w:sz w:val="24"/>
          <w:szCs w:val="24"/>
        </w:rPr>
        <w:t xml:space="preserve">                        Swabi</w:t>
      </w:r>
      <w:r w:rsidRPr="00397440">
        <w:rPr>
          <w:sz w:val="24"/>
          <w:szCs w:val="24"/>
        </w:rPr>
        <w:t xml:space="preserve"> </w:t>
      </w:r>
      <w:r w:rsidR="00EB7DAD">
        <w:rPr>
          <w:sz w:val="24"/>
          <w:szCs w:val="24"/>
        </w:rPr>
        <w:t>and Haripur</w:t>
      </w:r>
    </w:p>
    <w:p w14:paraId="545E74AB" w14:textId="6D528699" w:rsidR="00210CD8" w:rsidRDefault="00210CD8" w:rsidP="00826A21">
      <w:pPr>
        <w:pBdr>
          <w:top w:val="single" w:sz="4" w:space="1" w:color="auto"/>
          <w:bottom w:val="single" w:sz="4" w:space="1" w:color="auto"/>
        </w:pBdr>
        <w:spacing w:after="60" w:line="240" w:lineRule="auto"/>
        <w:rPr>
          <w:sz w:val="24"/>
          <w:szCs w:val="24"/>
        </w:rPr>
      </w:pPr>
      <w:r w:rsidRPr="00397440">
        <w:rPr>
          <w:b/>
          <w:bCs/>
          <w:sz w:val="24"/>
          <w:szCs w:val="24"/>
        </w:rPr>
        <w:t>Visit</w:t>
      </w:r>
      <w:r>
        <w:rPr>
          <w:b/>
          <w:bCs/>
          <w:sz w:val="24"/>
          <w:szCs w:val="24"/>
        </w:rPr>
        <w:t>ing</w:t>
      </w:r>
      <w:r w:rsidRPr="00397440">
        <w:rPr>
          <w:b/>
          <w:bCs/>
          <w:sz w:val="24"/>
          <w:szCs w:val="24"/>
        </w:rPr>
        <w:t xml:space="preserve"> Team:</w:t>
      </w:r>
      <w:r w:rsidRPr="00397440">
        <w:rPr>
          <w:b/>
          <w:bCs/>
          <w:sz w:val="24"/>
          <w:szCs w:val="24"/>
        </w:rPr>
        <w:tab/>
      </w:r>
      <w:r>
        <w:rPr>
          <w:sz w:val="24"/>
          <w:szCs w:val="24"/>
        </w:rPr>
        <w:t xml:space="preserve">            Khizar Dawood (M&amp;E Officer)</w:t>
      </w:r>
    </w:p>
    <w:p w14:paraId="46AEA454" w14:textId="28FB3BBE" w:rsidR="00210CD8" w:rsidRDefault="00210CD8" w:rsidP="00826A21">
      <w:pPr>
        <w:pBdr>
          <w:top w:val="single" w:sz="4" w:space="1" w:color="auto"/>
          <w:bottom w:val="single" w:sz="4" w:space="1" w:color="auto"/>
        </w:pBdr>
        <w:spacing w:after="60" w:line="240" w:lineRule="auto"/>
        <w:rPr>
          <w:sz w:val="24"/>
          <w:szCs w:val="24"/>
        </w:rPr>
      </w:pPr>
      <w:r w:rsidRPr="00397440">
        <w:rPr>
          <w:b/>
          <w:bCs/>
          <w:sz w:val="24"/>
          <w:szCs w:val="24"/>
        </w:rPr>
        <w:t>Visit Objective:</w:t>
      </w:r>
      <w:r>
        <w:rPr>
          <w:sz w:val="24"/>
          <w:szCs w:val="24"/>
        </w:rPr>
        <w:t xml:space="preserve">           </w:t>
      </w:r>
      <w:r w:rsidRPr="00985FAA">
        <w:rPr>
          <w:sz w:val="24"/>
          <w:szCs w:val="24"/>
        </w:rPr>
        <w:t xml:space="preserve">Monitoring Visit of </w:t>
      </w:r>
      <w:r>
        <w:rPr>
          <w:sz w:val="24"/>
          <w:szCs w:val="24"/>
        </w:rPr>
        <w:t xml:space="preserve">Girls Community School (GCS) </w:t>
      </w:r>
    </w:p>
    <w:p w14:paraId="448F769A" w14:textId="1C0C40A8" w:rsidR="00210CD8" w:rsidRDefault="00210CD8" w:rsidP="00826A21">
      <w:pPr>
        <w:pBdr>
          <w:top w:val="single" w:sz="4" w:space="1" w:color="auto"/>
          <w:bottom w:val="single" w:sz="4" w:space="1" w:color="auto"/>
        </w:pBdr>
        <w:spacing w:after="60" w:line="240" w:lineRule="auto"/>
        <w:rPr>
          <w:sz w:val="24"/>
          <w:szCs w:val="24"/>
        </w:rPr>
      </w:pPr>
      <w:r w:rsidRPr="00250285">
        <w:rPr>
          <w:b/>
          <w:bCs/>
          <w:sz w:val="24"/>
          <w:szCs w:val="24"/>
        </w:rPr>
        <w:t>Report Prepared By:</w:t>
      </w:r>
      <w:r>
        <w:rPr>
          <w:sz w:val="24"/>
          <w:szCs w:val="24"/>
        </w:rPr>
        <w:t xml:space="preserve">  Khizar Dawood (M&amp;E Officer)</w:t>
      </w:r>
    </w:p>
    <w:p w14:paraId="2A74794C" w14:textId="77777777" w:rsidR="000F3D6F" w:rsidRDefault="000F3D6F" w:rsidP="00E9516B">
      <w:pPr>
        <w:spacing w:after="0"/>
        <w:jc w:val="both"/>
        <w:rPr>
          <w:rFonts w:cstheme="minorHAnsi"/>
          <w:sz w:val="24"/>
          <w:szCs w:val="24"/>
        </w:rPr>
      </w:pPr>
    </w:p>
    <w:p w14:paraId="61C87DBC" w14:textId="20279B10" w:rsidR="00E9516B" w:rsidRPr="00334E99" w:rsidRDefault="00E9516B" w:rsidP="00E9516B">
      <w:pPr>
        <w:spacing w:after="0"/>
        <w:jc w:val="both"/>
        <w:rPr>
          <w:rFonts w:cstheme="minorHAnsi"/>
        </w:rPr>
      </w:pPr>
      <w:r w:rsidRPr="00334E99">
        <w:rPr>
          <w:rFonts w:cstheme="minorHAnsi"/>
        </w:rPr>
        <w:t xml:space="preserve">The Elementary and Secondary Education Foundation (ESEF) is tasked to establish 400 GCS in the four selected project districts under KP-HCIP education. These centers aim to provide quality education to out-of-school children through </w:t>
      </w:r>
      <w:r w:rsidR="004A393D" w:rsidRPr="00334E99">
        <w:rPr>
          <w:rFonts w:cstheme="minorHAnsi"/>
        </w:rPr>
        <w:t>purposefully</w:t>
      </w:r>
      <w:r w:rsidRPr="00334E99">
        <w:rPr>
          <w:rFonts w:cstheme="minorHAnsi"/>
        </w:rPr>
        <w:t xml:space="preserve"> designed schools to enable children to catch up a lost opportunity of getting education. </w:t>
      </w:r>
      <w:r w:rsidR="00EB7DAD" w:rsidRPr="00334E99">
        <w:rPr>
          <w:rFonts w:cstheme="minorHAnsi"/>
        </w:rPr>
        <w:t>T</w:t>
      </w:r>
      <w:r w:rsidRPr="00334E99">
        <w:rPr>
          <w:rFonts w:cstheme="minorHAnsi"/>
        </w:rPr>
        <w:t xml:space="preserve">he GCS under the project were established </w:t>
      </w:r>
      <w:r w:rsidR="00EB7DAD" w:rsidRPr="00334E99">
        <w:rPr>
          <w:rFonts w:cstheme="minorHAnsi"/>
        </w:rPr>
        <w:t>till Sep, 2023</w:t>
      </w:r>
      <w:r w:rsidRPr="00334E99">
        <w:rPr>
          <w:rFonts w:cstheme="minorHAnsi"/>
        </w:rPr>
        <w:t xml:space="preserve"> at Peshawar (10</w:t>
      </w:r>
      <w:r w:rsidR="00EB7DAD" w:rsidRPr="00334E99">
        <w:rPr>
          <w:rFonts w:cstheme="minorHAnsi"/>
        </w:rPr>
        <w:t>4</w:t>
      </w:r>
      <w:r w:rsidRPr="00334E99">
        <w:rPr>
          <w:rFonts w:cstheme="minorHAnsi"/>
        </w:rPr>
        <w:t>), Nowshera (</w:t>
      </w:r>
      <w:r w:rsidR="00EB7DAD" w:rsidRPr="00334E99">
        <w:rPr>
          <w:rFonts w:cstheme="minorHAnsi"/>
        </w:rPr>
        <w:t>50</w:t>
      </w:r>
      <w:r w:rsidRPr="00334E99">
        <w:rPr>
          <w:rFonts w:cstheme="minorHAnsi"/>
        </w:rPr>
        <w:t>), Haripur (</w:t>
      </w:r>
      <w:r w:rsidR="00EB7DAD" w:rsidRPr="00334E99">
        <w:rPr>
          <w:rFonts w:cstheme="minorHAnsi"/>
        </w:rPr>
        <w:t>115</w:t>
      </w:r>
      <w:r w:rsidRPr="00334E99">
        <w:rPr>
          <w:rFonts w:cstheme="minorHAnsi"/>
        </w:rPr>
        <w:t>), and Swabi (</w:t>
      </w:r>
      <w:r w:rsidR="00EB7DAD" w:rsidRPr="00334E99">
        <w:rPr>
          <w:rFonts w:cstheme="minorHAnsi"/>
        </w:rPr>
        <w:t>96</w:t>
      </w:r>
      <w:r w:rsidRPr="00334E99">
        <w:rPr>
          <w:rFonts w:cstheme="minorHAnsi"/>
        </w:rPr>
        <w:t xml:space="preserve">), with a focus on Afghan refugees’ children and the hosting communities. The centers operate in morning shift to facilitate the children. </w:t>
      </w:r>
    </w:p>
    <w:p w14:paraId="48C6D461" w14:textId="77777777" w:rsidR="00EB7DAD" w:rsidRPr="00334E99" w:rsidRDefault="00EB7DAD" w:rsidP="00EB7DAD">
      <w:pPr>
        <w:spacing w:before="240" w:after="0"/>
        <w:jc w:val="both"/>
        <w:rPr>
          <w:b/>
          <w:bCs/>
        </w:rPr>
      </w:pPr>
      <w:r w:rsidRPr="00334E99">
        <w:rPr>
          <w:b/>
          <w:bCs/>
        </w:rPr>
        <w:t>Objectives of the visit were:</w:t>
      </w:r>
    </w:p>
    <w:p w14:paraId="0ECE698E" w14:textId="279ABC5B" w:rsidR="00EB7DAD" w:rsidRPr="00334E99" w:rsidRDefault="00EB7DAD" w:rsidP="00EB7DAD">
      <w:pPr>
        <w:pStyle w:val="ListParagraph"/>
        <w:numPr>
          <w:ilvl w:val="0"/>
          <w:numId w:val="3"/>
        </w:numPr>
        <w:spacing w:after="0" w:line="264" w:lineRule="auto"/>
        <w:jc w:val="both"/>
      </w:pPr>
      <w:r w:rsidRPr="00334E99">
        <w:t xml:space="preserve">to assess the operational status of the GCS, </w:t>
      </w:r>
    </w:p>
    <w:p w14:paraId="1FB417AC" w14:textId="77777777" w:rsidR="00EB7DAD" w:rsidRPr="00334E99" w:rsidRDefault="00EB7DAD" w:rsidP="00EB7DAD">
      <w:pPr>
        <w:pStyle w:val="ListParagraph"/>
        <w:numPr>
          <w:ilvl w:val="0"/>
          <w:numId w:val="3"/>
        </w:numPr>
        <w:spacing w:after="0" w:line="264" w:lineRule="auto"/>
        <w:jc w:val="both"/>
      </w:pPr>
      <w:r w:rsidRPr="00334E99">
        <w:t>to verify the supplies provided under the project,</w:t>
      </w:r>
    </w:p>
    <w:p w14:paraId="5AFCE5F8" w14:textId="5123832F" w:rsidR="00EB7DAD" w:rsidRPr="00334E99" w:rsidRDefault="00EB7DAD" w:rsidP="00EB7DAD">
      <w:pPr>
        <w:pStyle w:val="ListParagraph"/>
        <w:numPr>
          <w:ilvl w:val="0"/>
          <w:numId w:val="3"/>
        </w:numPr>
        <w:spacing w:after="0" w:line="264" w:lineRule="auto"/>
        <w:jc w:val="both"/>
      </w:pPr>
      <w:r w:rsidRPr="00334E99">
        <w:t>to take feedback from learners, facilitators, and the community in general about the GCS.</w:t>
      </w:r>
    </w:p>
    <w:p w14:paraId="102802AE" w14:textId="62ABD7D3" w:rsidR="00EB7DAD" w:rsidRPr="00334E99" w:rsidRDefault="00EB7DAD" w:rsidP="000D6E20">
      <w:pPr>
        <w:spacing w:before="120" w:after="240" w:line="264" w:lineRule="auto"/>
        <w:jc w:val="both"/>
        <w:rPr>
          <w:b/>
          <w:bCs/>
        </w:rPr>
      </w:pPr>
      <w:r w:rsidRPr="00334E99">
        <w:rPr>
          <w:b/>
          <w:bCs/>
        </w:rPr>
        <w:t>On Sep 13, 2023, 01 GCS in District Swabi and on Sep 14 2023, 02 GCS were visited following;</w:t>
      </w:r>
    </w:p>
    <w:tbl>
      <w:tblPr>
        <w:tblStyle w:val="TableGrid"/>
        <w:tblW w:w="10137" w:type="dxa"/>
        <w:tblLook w:val="04A0" w:firstRow="1" w:lastRow="0" w:firstColumn="1" w:lastColumn="0" w:noHBand="0" w:noVBand="1"/>
      </w:tblPr>
      <w:tblGrid>
        <w:gridCol w:w="574"/>
        <w:gridCol w:w="1564"/>
        <w:gridCol w:w="967"/>
        <w:gridCol w:w="2033"/>
        <w:gridCol w:w="1724"/>
        <w:gridCol w:w="1561"/>
        <w:gridCol w:w="1714"/>
      </w:tblGrid>
      <w:tr w:rsidR="00623A71" w:rsidRPr="00826A21" w14:paraId="112740CD" w14:textId="77777777" w:rsidTr="00826A21">
        <w:trPr>
          <w:trHeight w:val="503"/>
        </w:trPr>
        <w:tc>
          <w:tcPr>
            <w:tcW w:w="574" w:type="dxa"/>
            <w:shd w:val="clear" w:color="auto" w:fill="5B9BD5" w:themeFill="accent5"/>
          </w:tcPr>
          <w:p w14:paraId="3CC8BBBD" w14:textId="0AAAE5A7" w:rsidR="000D6E20" w:rsidRPr="00334E99" w:rsidRDefault="000D6E20" w:rsidP="000D6E20">
            <w:pPr>
              <w:rPr>
                <w:b/>
                <w:bCs/>
              </w:rPr>
            </w:pPr>
            <w:r w:rsidRPr="00334E99">
              <w:rPr>
                <w:rFonts w:eastAsia="Times New Roman" w:cstheme="minorHAnsi"/>
                <w:b/>
                <w:bCs/>
                <w:color w:val="000000"/>
              </w:rPr>
              <w:t>Sr#</w:t>
            </w:r>
          </w:p>
        </w:tc>
        <w:tc>
          <w:tcPr>
            <w:tcW w:w="1564" w:type="dxa"/>
            <w:shd w:val="clear" w:color="auto" w:fill="5B9BD5" w:themeFill="accent5"/>
          </w:tcPr>
          <w:p w14:paraId="7BD70937" w14:textId="5938DFFA" w:rsidR="000D6E20" w:rsidRPr="00334E99" w:rsidRDefault="000D6E20" w:rsidP="000D6E20">
            <w:pPr>
              <w:rPr>
                <w:b/>
                <w:bCs/>
              </w:rPr>
            </w:pPr>
            <w:r w:rsidRPr="00334E99">
              <w:rPr>
                <w:rFonts w:eastAsia="Times New Roman" w:cstheme="minorHAnsi"/>
                <w:b/>
                <w:bCs/>
                <w:color w:val="000000"/>
              </w:rPr>
              <w:t>Date</w:t>
            </w:r>
          </w:p>
        </w:tc>
        <w:tc>
          <w:tcPr>
            <w:tcW w:w="967" w:type="dxa"/>
            <w:shd w:val="clear" w:color="auto" w:fill="5B9BD5" w:themeFill="accent5"/>
          </w:tcPr>
          <w:p w14:paraId="03896EBB" w14:textId="75F56F61" w:rsidR="000D6E20" w:rsidRPr="00334E99" w:rsidRDefault="000D6E20" w:rsidP="000D6E20">
            <w:pPr>
              <w:rPr>
                <w:b/>
                <w:bCs/>
              </w:rPr>
            </w:pPr>
            <w:r w:rsidRPr="00334E99">
              <w:rPr>
                <w:rFonts w:eastAsia="Times New Roman" w:cstheme="minorHAnsi"/>
                <w:b/>
                <w:bCs/>
                <w:color w:val="000000"/>
              </w:rPr>
              <w:t>District</w:t>
            </w:r>
          </w:p>
        </w:tc>
        <w:tc>
          <w:tcPr>
            <w:tcW w:w="2032" w:type="dxa"/>
            <w:shd w:val="clear" w:color="auto" w:fill="5B9BD5" w:themeFill="accent5"/>
          </w:tcPr>
          <w:p w14:paraId="4A69B734" w14:textId="63BEDC37" w:rsidR="000D6E20" w:rsidRPr="00334E99" w:rsidRDefault="000D6E20" w:rsidP="000D6E20">
            <w:pPr>
              <w:rPr>
                <w:b/>
                <w:bCs/>
              </w:rPr>
            </w:pPr>
            <w:r w:rsidRPr="00334E99">
              <w:rPr>
                <w:rFonts w:eastAsia="Times New Roman" w:cstheme="minorHAnsi"/>
                <w:b/>
                <w:bCs/>
                <w:color w:val="000000"/>
              </w:rPr>
              <w:t>Center Name</w:t>
            </w:r>
          </w:p>
        </w:tc>
        <w:tc>
          <w:tcPr>
            <w:tcW w:w="1724" w:type="dxa"/>
            <w:shd w:val="clear" w:color="auto" w:fill="5B9BD5" w:themeFill="accent5"/>
          </w:tcPr>
          <w:p w14:paraId="54A6135E" w14:textId="2C130D1D" w:rsidR="000D6E20" w:rsidRPr="00334E99" w:rsidRDefault="000D6E20" w:rsidP="000D6E20">
            <w:pPr>
              <w:rPr>
                <w:b/>
                <w:bCs/>
              </w:rPr>
            </w:pPr>
            <w:r w:rsidRPr="00334E99">
              <w:rPr>
                <w:rFonts w:eastAsia="Times New Roman" w:cstheme="minorHAnsi"/>
                <w:b/>
                <w:bCs/>
                <w:color w:val="000000"/>
              </w:rPr>
              <w:t>Total Learners Enrolled</w:t>
            </w:r>
          </w:p>
        </w:tc>
        <w:tc>
          <w:tcPr>
            <w:tcW w:w="1561" w:type="dxa"/>
            <w:shd w:val="clear" w:color="auto" w:fill="5B9BD5" w:themeFill="accent5"/>
          </w:tcPr>
          <w:p w14:paraId="0241CFF3" w14:textId="71EAD0EC" w:rsidR="000D6E20" w:rsidRPr="00334E99" w:rsidRDefault="000D6E20" w:rsidP="000D6E20">
            <w:pPr>
              <w:rPr>
                <w:b/>
                <w:bCs/>
              </w:rPr>
            </w:pPr>
            <w:r w:rsidRPr="00334E99">
              <w:rPr>
                <w:rFonts w:eastAsia="Times New Roman" w:cstheme="minorHAnsi"/>
                <w:b/>
                <w:bCs/>
                <w:color w:val="000000"/>
              </w:rPr>
              <w:t>Local Learners</w:t>
            </w:r>
          </w:p>
        </w:tc>
        <w:tc>
          <w:tcPr>
            <w:tcW w:w="1714" w:type="dxa"/>
            <w:shd w:val="clear" w:color="auto" w:fill="5B9BD5" w:themeFill="accent5"/>
          </w:tcPr>
          <w:p w14:paraId="31D345BD" w14:textId="585DE133" w:rsidR="000D6E20" w:rsidRPr="00334E99" w:rsidRDefault="000D6E20" w:rsidP="000D6E20">
            <w:pPr>
              <w:rPr>
                <w:b/>
                <w:bCs/>
              </w:rPr>
            </w:pPr>
            <w:r w:rsidRPr="00334E99">
              <w:rPr>
                <w:rFonts w:eastAsia="Times New Roman" w:cstheme="minorHAnsi"/>
                <w:b/>
                <w:bCs/>
                <w:color w:val="000000"/>
              </w:rPr>
              <w:t>Afghan Refugees</w:t>
            </w:r>
          </w:p>
        </w:tc>
      </w:tr>
      <w:tr w:rsidR="00623A71" w:rsidRPr="00826A21" w14:paraId="5726BA50" w14:textId="77777777" w:rsidTr="00826A21">
        <w:trPr>
          <w:trHeight w:val="16"/>
        </w:trPr>
        <w:tc>
          <w:tcPr>
            <w:tcW w:w="574" w:type="dxa"/>
            <w:vAlign w:val="center"/>
          </w:tcPr>
          <w:p w14:paraId="29EDBA7C" w14:textId="52279591" w:rsidR="000D6E20" w:rsidRPr="00334E99" w:rsidRDefault="000D6E20" w:rsidP="00623A71">
            <w:pPr>
              <w:spacing w:line="264" w:lineRule="auto"/>
              <w:jc w:val="center"/>
            </w:pPr>
            <w:r w:rsidRPr="00334E99">
              <w:rPr>
                <w:rFonts w:eastAsia="Times New Roman" w:cstheme="minorHAnsi"/>
                <w:color w:val="000000"/>
              </w:rPr>
              <w:t>1</w:t>
            </w:r>
          </w:p>
        </w:tc>
        <w:tc>
          <w:tcPr>
            <w:tcW w:w="1564" w:type="dxa"/>
            <w:vAlign w:val="center"/>
          </w:tcPr>
          <w:p w14:paraId="201801DD" w14:textId="53A1CE51" w:rsidR="000D6E20" w:rsidRPr="00334E99" w:rsidRDefault="000D6E20" w:rsidP="00623A71">
            <w:pPr>
              <w:spacing w:before="100" w:beforeAutospacing="1" w:line="264" w:lineRule="auto"/>
            </w:pPr>
            <w:r w:rsidRPr="00334E99">
              <w:rPr>
                <w:rFonts w:eastAsia="Times New Roman" w:cstheme="minorHAnsi"/>
                <w:color w:val="000000"/>
              </w:rPr>
              <w:t>Sep 13, 2023</w:t>
            </w:r>
          </w:p>
        </w:tc>
        <w:tc>
          <w:tcPr>
            <w:tcW w:w="967" w:type="dxa"/>
            <w:vAlign w:val="center"/>
          </w:tcPr>
          <w:p w14:paraId="540C3474" w14:textId="0174CFD2" w:rsidR="000D6E20" w:rsidRPr="00334E99" w:rsidRDefault="000D6E20" w:rsidP="00623A71">
            <w:pPr>
              <w:spacing w:before="100" w:beforeAutospacing="1" w:line="264" w:lineRule="auto"/>
            </w:pPr>
            <w:r w:rsidRPr="00334E99">
              <w:rPr>
                <w:rFonts w:eastAsia="Times New Roman" w:cstheme="minorHAnsi"/>
                <w:color w:val="000000"/>
              </w:rPr>
              <w:t>Swabi</w:t>
            </w:r>
          </w:p>
        </w:tc>
        <w:tc>
          <w:tcPr>
            <w:tcW w:w="2032" w:type="dxa"/>
            <w:vAlign w:val="center"/>
          </w:tcPr>
          <w:p w14:paraId="734536AE" w14:textId="79556F52" w:rsidR="000D6E20" w:rsidRPr="00334E99" w:rsidRDefault="000D6E20" w:rsidP="00623A71">
            <w:pPr>
              <w:spacing w:line="264" w:lineRule="auto"/>
            </w:pPr>
            <w:r w:rsidRPr="00334E99">
              <w:rPr>
                <w:rFonts w:eastAsia="Times New Roman" w:cstheme="minorHAnsi"/>
                <w:color w:val="000000"/>
              </w:rPr>
              <w:t>GCS Bangzara</w:t>
            </w:r>
          </w:p>
        </w:tc>
        <w:tc>
          <w:tcPr>
            <w:tcW w:w="1724" w:type="dxa"/>
          </w:tcPr>
          <w:p w14:paraId="2CA14DD3" w14:textId="77777777" w:rsidR="00623A71" w:rsidRPr="00334E99" w:rsidRDefault="00623A71" w:rsidP="00623A71">
            <w:pPr>
              <w:spacing w:line="264" w:lineRule="auto"/>
            </w:pPr>
            <w:r w:rsidRPr="00334E99">
              <w:t>47</w:t>
            </w:r>
          </w:p>
          <w:p w14:paraId="414FAAAC" w14:textId="405233FD" w:rsidR="000D6E20" w:rsidRPr="00334E99" w:rsidRDefault="00623A71" w:rsidP="00623A71">
            <w:pPr>
              <w:spacing w:line="264" w:lineRule="auto"/>
            </w:pPr>
            <w:r w:rsidRPr="00334E99">
              <w:t>(G=23, B=24)</w:t>
            </w:r>
          </w:p>
        </w:tc>
        <w:tc>
          <w:tcPr>
            <w:tcW w:w="1561" w:type="dxa"/>
          </w:tcPr>
          <w:p w14:paraId="232EF325" w14:textId="77777777" w:rsidR="000D6E20" w:rsidRPr="00334E99" w:rsidRDefault="00623A71" w:rsidP="00623A71">
            <w:pPr>
              <w:spacing w:line="264" w:lineRule="auto"/>
            </w:pPr>
            <w:r w:rsidRPr="00334E99">
              <w:t>42</w:t>
            </w:r>
          </w:p>
          <w:p w14:paraId="28534CE5" w14:textId="66774D9C" w:rsidR="00623A71" w:rsidRPr="00334E99" w:rsidRDefault="00623A71" w:rsidP="00623A71">
            <w:pPr>
              <w:spacing w:line="264" w:lineRule="auto"/>
            </w:pPr>
            <w:r w:rsidRPr="00334E99">
              <w:t>(G=20, B=22)</w:t>
            </w:r>
          </w:p>
        </w:tc>
        <w:tc>
          <w:tcPr>
            <w:tcW w:w="1714" w:type="dxa"/>
          </w:tcPr>
          <w:p w14:paraId="4A8E53C2" w14:textId="77777777" w:rsidR="000D6E20" w:rsidRPr="00334E99" w:rsidRDefault="00623A71" w:rsidP="00623A71">
            <w:pPr>
              <w:spacing w:line="264" w:lineRule="auto"/>
            </w:pPr>
            <w:r w:rsidRPr="00334E99">
              <w:t>05</w:t>
            </w:r>
          </w:p>
          <w:p w14:paraId="1EB9C0D0" w14:textId="6C29308F" w:rsidR="00623A71" w:rsidRPr="00334E99" w:rsidRDefault="00623A71" w:rsidP="00623A71">
            <w:pPr>
              <w:spacing w:line="264" w:lineRule="auto"/>
            </w:pPr>
            <w:r w:rsidRPr="00334E99">
              <w:t>(G=03, B=02)</w:t>
            </w:r>
          </w:p>
        </w:tc>
      </w:tr>
      <w:tr w:rsidR="00623A71" w:rsidRPr="00826A21" w14:paraId="7B680810" w14:textId="77777777" w:rsidTr="00826A21">
        <w:trPr>
          <w:trHeight w:val="16"/>
        </w:trPr>
        <w:tc>
          <w:tcPr>
            <w:tcW w:w="574" w:type="dxa"/>
            <w:vAlign w:val="center"/>
          </w:tcPr>
          <w:p w14:paraId="03C6653C" w14:textId="5D9C9A4B" w:rsidR="000D6E20" w:rsidRPr="00334E99" w:rsidRDefault="000D6E20" w:rsidP="00623A71">
            <w:pPr>
              <w:spacing w:line="264" w:lineRule="auto"/>
              <w:jc w:val="center"/>
            </w:pPr>
            <w:r w:rsidRPr="00334E99">
              <w:rPr>
                <w:rFonts w:eastAsia="Times New Roman" w:cstheme="minorHAnsi"/>
                <w:color w:val="000000"/>
              </w:rPr>
              <w:t>2</w:t>
            </w:r>
          </w:p>
        </w:tc>
        <w:tc>
          <w:tcPr>
            <w:tcW w:w="1564" w:type="dxa"/>
            <w:vAlign w:val="center"/>
          </w:tcPr>
          <w:p w14:paraId="6D265DED" w14:textId="5BD81E37" w:rsidR="000D6E20" w:rsidRPr="00334E99" w:rsidRDefault="000D6E20" w:rsidP="00623A71">
            <w:pPr>
              <w:spacing w:before="100" w:beforeAutospacing="1" w:line="264" w:lineRule="auto"/>
            </w:pPr>
            <w:r w:rsidRPr="00334E99">
              <w:rPr>
                <w:rFonts w:eastAsia="Times New Roman" w:cstheme="minorHAnsi"/>
                <w:color w:val="000000"/>
              </w:rPr>
              <w:t>Sep 14, 2023</w:t>
            </w:r>
          </w:p>
        </w:tc>
        <w:tc>
          <w:tcPr>
            <w:tcW w:w="967" w:type="dxa"/>
            <w:vAlign w:val="center"/>
          </w:tcPr>
          <w:p w14:paraId="73EE3099" w14:textId="0D0BFE33" w:rsidR="000D6E20" w:rsidRPr="00334E99" w:rsidRDefault="000D6E20" w:rsidP="00623A71">
            <w:pPr>
              <w:spacing w:before="100" w:beforeAutospacing="1" w:line="264" w:lineRule="auto"/>
            </w:pPr>
            <w:r w:rsidRPr="00334E99">
              <w:rPr>
                <w:rFonts w:eastAsia="Times New Roman" w:cstheme="minorHAnsi"/>
                <w:color w:val="000000"/>
              </w:rPr>
              <w:t>Haripur</w:t>
            </w:r>
          </w:p>
        </w:tc>
        <w:tc>
          <w:tcPr>
            <w:tcW w:w="2032" w:type="dxa"/>
            <w:vAlign w:val="center"/>
          </w:tcPr>
          <w:p w14:paraId="13CB662E" w14:textId="20239251" w:rsidR="000D6E20" w:rsidRPr="00334E99" w:rsidRDefault="000D6E20" w:rsidP="00623A71">
            <w:pPr>
              <w:spacing w:before="100" w:beforeAutospacing="1" w:line="264" w:lineRule="auto"/>
            </w:pPr>
            <w:r w:rsidRPr="00334E99">
              <w:rPr>
                <w:rFonts w:eastAsia="Times New Roman" w:cstheme="minorHAnsi"/>
                <w:color w:val="000000"/>
              </w:rPr>
              <w:t>GCS Sikandarpur</w:t>
            </w:r>
          </w:p>
        </w:tc>
        <w:tc>
          <w:tcPr>
            <w:tcW w:w="1724" w:type="dxa"/>
          </w:tcPr>
          <w:p w14:paraId="6610E905" w14:textId="69F7FA99" w:rsidR="000D6E20" w:rsidRPr="00334E99" w:rsidRDefault="000B51A8" w:rsidP="00623A71">
            <w:pPr>
              <w:spacing w:line="264" w:lineRule="auto"/>
            </w:pPr>
            <w:r w:rsidRPr="00334E99">
              <w:t>40</w:t>
            </w:r>
          </w:p>
          <w:p w14:paraId="7D1BAB47" w14:textId="46B08FF6" w:rsidR="00623A71" w:rsidRPr="00334E99" w:rsidRDefault="00623A71" w:rsidP="00623A71">
            <w:pPr>
              <w:spacing w:line="264" w:lineRule="auto"/>
            </w:pPr>
            <w:r w:rsidRPr="00334E99">
              <w:t>(G=2</w:t>
            </w:r>
            <w:r w:rsidR="000B51A8" w:rsidRPr="00334E99">
              <w:t>1</w:t>
            </w:r>
            <w:r w:rsidRPr="00334E99">
              <w:t>, B=</w:t>
            </w:r>
            <w:r w:rsidR="000B51A8" w:rsidRPr="00334E99">
              <w:t>19</w:t>
            </w:r>
            <w:r w:rsidRPr="00334E99">
              <w:t>)</w:t>
            </w:r>
          </w:p>
        </w:tc>
        <w:tc>
          <w:tcPr>
            <w:tcW w:w="1561" w:type="dxa"/>
          </w:tcPr>
          <w:p w14:paraId="5BBF4448" w14:textId="01F0D3A6" w:rsidR="000D6E20" w:rsidRPr="00334E99" w:rsidRDefault="00623A71" w:rsidP="00623A71">
            <w:pPr>
              <w:spacing w:line="264" w:lineRule="auto"/>
            </w:pPr>
            <w:r w:rsidRPr="00334E99">
              <w:t>3</w:t>
            </w:r>
            <w:r w:rsidR="000B51A8" w:rsidRPr="00334E99">
              <w:t>2</w:t>
            </w:r>
          </w:p>
          <w:p w14:paraId="2986C851" w14:textId="6DD65F0C" w:rsidR="00623A71" w:rsidRPr="00334E99" w:rsidRDefault="00623A71" w:rsidP="00623A71">
            <w:pPr>
              <w:spacing w:line="264" w:lineRule="auto"/>
            </w:pPr>
            <w:r w:rsidRPr="00334E99">
              <w:t>(G=1</w:t>
            </w:r>
            <w:r w:rsidR="000B51A8" w:rsidRPr="00334E99">
              <w:t>7</w:t>
            </w:r>
            <w:r w:rsidRPr="00334E99">
              <w:t>, B=</w:t>
            </w:r>
            <w:r w:rsidR="000B51A8" w:rsidRPr="00334E99">
              <w:t>15</w:t>
            </w:r>
            <w:r w:rsidRPr="00334E99">
              <w:t>)</w:t>
            </w:r>
          </w:p>
        </w:tc>
        <w:tc>
          <w:tcPr>
            <w:tcW w:w="1714" w:type="dxa"/>
          </w:tcPr>
          <w:p w14:paraId="6B388389" w14:textId="17746BA9" w:rsidR="000D6E20" w:rsidRPr="00334E99" w:rsidRDefault="00623A71" w:rsidP="00623A71">
            <w:pPr>
              <w:spacing w:line="264" w:lineRule="auto"/>
            </w:pPr>
            <w:r w:rsidRPr="00334E99">
              <w:t>08</w:t>
            </w:r>
          </w:p>
          <w:p w14:paraId="32BF9947" w14:textId="504C220B" w:rsidR="00623A71" w:rsidRPr="00334E99" w:rsidRDefault="00623A71" w:rsidP="00623A71">
            <w:pPr>
              <w:spacing w:line="264" w:lineRule="auto"/>
            </w:pPr>
            <w:r w:rsidRPr="00334E99">
              <w:t>(G=4, B=4)</w:t>
            </w:r>
          </w:p>
        </w:tc>
      </w:tr>
      <w:tr w:rsidR="00623A71" w:rsidRPr="00826A21" w14:paraId="02763AD8" w14:textId="77777777" w:rsidTr="00826A21">
        <w:trPr>
          <w:trHeight w:val="16"/>
        </w:trPr>
        <w:tc>
          <w:tcPr>
            <w:tcW w:w="574" w:type="dxa"/>
            <w:vAlign w:val="center"/>
          </w:tcPr>
          <w:p w14:paraId="610A54C2" w14:textId="009776F5" w:rsidR="00623A71" w:rsidRPr="00334E99" w:rsidRDefault="00623A71" w:rsidP="00623A71">
            <w:pPr>
              <w:spacing w:line="264" w:lineRule="auto"/>
              <w:jc w:val="center"/>
            </w:pPr>
            <w:r w:rsidRPr="00334E99">
              <w:rPr>
                <w:rFonts w:eastAsia="Times New Roman" w:cstheme="minorHAnsi"/>
                <w:color w:val="000000"/>
              </w:rPr>
              <w:t>3</w:t>
            </w:r>
          </w:p>
        </w:tc>
        <w:tc>
          <w:tcPr>
            <w:tcW w:w="1564" w:type="dxa"/>
            <w:vAlign w:val="center"/>
          </w:tcPr>
          <w:p w14:paraId="6462758F" w14:textId="4DBB3286" w:rsidR="00623A71" w:rsidRPr="00334E99" w:rsidRDefault="00623A71" w:rsidP="00623A71">
            <w:pPr>
              <w:spacing w:before="100" w:beforeAutospacing="1" w:line="264" w:lineRule="auto"/>
            </w:pPr>
            <w:r w:rsidRPr="00334E99">
              <w:rPr>
                <w:rFonts w:eastAsia="Times New Roman" w:cstheme="minorHAnsi"/>
                <w:color w:val="000000"/>
              </w:rPr>
              <w:t>Sep 14, 2023</w:t>
            </w:r>
          </w:p>
        </w:tc>
        <w:tc>
          <w:tcPr>
            <w:tcW w:w="967" w:type="dxa"/>
            <w:vAlign w:val="center"/>
          </w:tcPr>
          <w:p w14:paraId="3044DC0C" w14:textId="218E2E40" w:rsidR="00623A71" w:rsidRPr="00334E99" w:rsidRDefault="00623A71" w:rsidP="00623A71">
            <w:pPr>
              <w:spacing w:before="100" w:beforeAutospacing="1" w:line="264" w:lineRule="auto"/>
            </w:pPr>
            <w:r w:rsidRPr="00334E99">
              <w:rPr>
                <w:rFonts w:eastAsia="Times New Roman" w:cstheme="minorHAnsi"/>
                <w:color w:val="000000"/>
              </w:rPr>
              <w:t>Haripur</w:t>
            </w:r>
          </w:p>
        </w:tc>
        <w:tc>
          <w:tcPr>
            <w:tcW w:w="2032" w:type="dxa"/>
            <w:vAlign w:val="center"/>
          </w:tcPr>
          <w:p w14:paraId="5CBA7DD1" w14:textId="5AF7851B" w:rsidR="00623A71" w:rsidRPr="00334E99" w:rsidRDefault="00623A71" w:rsidP="00623A71">
            <w:pPr>
              <w:spacing w:line="264" w:lineRule="auto"/>
            </w:pPr>
            <w:r w:rsidRPr="00334E99">
              <w:rPr>
                <w:rFonts w:eastAsia="Times New Roman" w:cstheme="minorHAnsi"/>
                <w:color w:val="000000"/>
              </w:rPr>
              <w:t>GCS D</w:t>
            </w:r>
            <w:r w:rsidR="00AA6F76" w:rsidRPr="00334E99">
              <w:rPr>
                <w:rFonts w:eastAsia="Times New Roman" w:cstheme="minorHAnsi"/>
                <w:color w:val="000000"/>
              </w:rPr>
              <w:t xml:space="preserve">airy </w:t>
            </w:r>
            <w:r w:rsidRPr="00334E99">
              <w:rPr>
                <w:rFonts w:eastAsia="Times New Roman" w:cstheme="minorHAnsi"/>
                <w:color w:val="000000"/>
              </w:rPr>
              <w:t xml:space="preserve">Sikandarpur </w:t>
            </w:r>
          </w:p>
        </w:tc>
        <w:tc>
          <w:tcPr>
            <w:tcW w:w="1724" w:type="dxa"/>
          </w:tcPr>
          <w:p w14:paraId="1F6DAADE" w14:textId="03074091" w:rsidR="00623A71" w:rsidRPr="00334E99" w:rsidRDefault="00623A71" w:rsidP="00623A71">
            <w:pPr>
              <w:spacing w:line="264" w:lineRule="auto"/>
            </w:pPr>
            <w:r w:rsidRPr="00334E99">
              <w:t>43</w:t>
            </w:r>
          </w:p>
          <w:p w14:paraId="7979A35F" w14:textId="4A8C743A" w:rsidR="00623A71" w:rsidRPr="00334E99" w:rsidRDefault="00623A71" w:rsidP="00623A71">
            <w:pPr>
              <w:spacing w:line="264" w:lineRule="auto"/>
            </w:pPr>
            <w:r w:rsidRPr="00334E99">
              <w:t>(G=2</w:t>
            </w:r>
            <w:r w:rsidR="00DB6467" w:rsidRPr="00334E99">
              <w:t>2</w:t>
            </w:r>
            <w:r w:rsidRPr="00334E99">
              <w:t>, B=2</w:t>
            </w:r>
            <w:r w:rsidR="00DB6467" w:rsidRPr="00334E99">
              <w:t>1</w:t>
            </w:r>
            <w:r w:rsidRPr="00334E99">
              <w:t>)</w:t>
            </w:r>
          </w:p>
        </w:tc>
        <w:tc>
          <w:tcPr>
            <w:tcW w:w="1561" w:type="dxa"/>
          </w:tcPr>
          <w:p w14:paraId="4C4D1474" w14:textId="612FDD59" w:rsidR="00623A71" w:rsidRPr="00334E99" w:rsidRDefault="00623A71" w:rsidP="00623A71">
            <w:pPr>
              <w:spacing w:line="264" w:lineRule="auto"/>
            </w:pPr>
            <w:r w:rsidRPr="00334E99">
              <w:t>36</w:t>
            </w:r>
          </w:p>
          <w:p w14:paraId="4A7D7BA8" w14:textId="52E16A66" w:rsidR="00623A71" w:rsidRPr="00334E99" w:rsidRDefault="00623A71" w:rsidP="00623A71">
            <w:pPr>
              <w:spacing w:line="264" w:lineRule="auto"/>
            </w:pPr>
            <w:r w:rsidRPr="00334E99">
              <w:t>(G=</w:t>
            </w:r>
            <w:r w:rsidR="00DB6467" w:rsidRPr="00334E99">
              <w:t>19</w:t>
            </w:r>
            <w:r w:rsidRPr="00334E99">
              <w:t>, B=</w:t>
            </w:r>
            <w:r w:rsidR="00DB6467" w:rsidRPr="00334E99">
              <w:t>17</w:t>
            </w:r>
            <w:r w:rsidRPr="00334E99">
              <w:t>)</w:t>
            </w:r>
          </w:p>
        </w:tc>
        <w:tc>
          <w:tcPr>
            <w:tcW w:w="1714" w:type="dxa"/>
          </w:tcPr>
          <w:p w14:paraId="2EDC6A7C" w14:textId="611AC022" w:rsidR="00623A71" w:rsidRPr="00334E99" w:rsidRDefault="00623A71" w:rsidP="00623A71">
            <w:pPr>
              <w:spacing w:line="264" w:lineRule="auto"/>
            </w:pPr>
            <w:r w:rsidRPr="00334E99">
              <w:t>07</w:t>
            </w:r>
          </w:p>
          <w:p w14:paraId="4AFDB785" w14:textId="5BEEE950" w:rsidR="00623A71" w:rsidRPr="00334E99" w:rsidRDefault="00623A71" w:rsidP="00623A71">
            <w:pPr>
              <w:spacing w:line="264" w:lineRule="auto"/>
            </w:pPr>
            <w:r w:rsidRPr="00334E99">
              <w:t>(G=3, B=4)</w:t>
            </w:r>
          </w:p>
        </w:tc>
      </w:tr>
      <w:tr w:rsidR="000B51A8" w:rsidRPr="00826A21" w14:paraId="4476A546" w14:textId="77777777" w:rsidTr="00826A21">
        <w:trPr>
          <w:trHeight w:val="16"/>
        </w:trPr>
        <w:tc>
          <w:tcPr>
            <w:tcW w:w="5138" w:type="dxa"/>
            <w:gridSpan w:val="4"/>
            <w:vAlign w:val="center"/>
          </w:tcPr>
          <w:p w14:paraId="1E3BBB49" w14:textId="5B80E01C" w:rsidR="000B51A8" w:rsidRPr="00334E99" w:rsidRDefault="000B51A8" w:rsidP="000B51A8">
            <w:pPr>
              <w:spacing w:line="264" w:lineRule="auto"/>
              <w:jc w:val="right"/>
              <w:rPr>
                <w:rFonts w:eastAsia="Times New Roman" w:cstheme="minorHAnsi"/>
                <w:b/>
                <w:bCs/>
                <w:color w:val="000000"/>
              </w:rPr>
            </w:pPr>
            <w:r w:rsidRPr="00334E99">
              <w:rPr>
                <w:rFonts w:eastAsia="Times New Roman" w:cstheme="minorHAnsi"/>
                <w:b/>
                <w:bCs/>
                <w:color w:val="000000"/>
              </w:rPr>
              <w:t>Total</w:t>
            </w:r>
          </w:p>
        </w:tc>
        <w:tc>
          <w:tcPr>
            <w:tcW w:w="1724" w:type="dxa"/>
          </w:tcPr>
          <w:p w14:paraId="33069EBE" w14:textId="77777777" w:rsidR="000B51A8" w:rsidRPr="00334E99" w:rsidRDefault="000B51A8" w:rsidP="000B51A8">
            <w:pPr>
              <w:spacing w:line="264" w:lineRule="auto"/>
              <w:jc w:val="right"/>
              <w:rPr>
                <w:b/>
                <w:bCs/>
              </w:rPr>
            </w:pPr>
            <w:r w:rsidRPr="00334E99">
              <w:rPr>
                <w:b/>
                <w:bCs/>
              </w:rPr>
              <w:t>130</w:t>
            </w:r>
          </w:p>
          <w:p w14:paraId="748CA5B9" w14:textId="1EDBC1DE" w:rsidR="000B51A8" w:rsidRPr="00334E99" w:rsidRDefault="000B51A8" w:rsidP="000B51A8">
            <w:pPr>
              <w:spacing w:line="264" w:lineRule="auto"/>
              <w:jc w:val="right"/>
              <w:rPr>
                <w:b/>
                <w:bCs/>
              </w:rPr>
            </w:pPr>
            <w:r w:rsidRPr="00334E99">
              <w:rPr>
                <w:b/>
                <w:bCs/>
              </w:rPr>
              <w:t>(G=66, B=64)</w:t>
            </w:r>
          </w:p>
        </w:tc>
        <w:tc>
          <w:tcPr>
            <w:tcW w:w="1561" w:type="dxa"/>
          </w:tcPr>
          <w:p w14:paraId="187F29AB" w14:textId="77777777" w:rsidR="000B51A8" w:rsidRPr="00334E99" w:rsidRDefault="000B51A8" w:rsidP="000B51A8">
            <w:pPr>
              <w:spacing w:line="264" w:lineRule="auto"/>
              <w:jc w:val="right"/>
              <w:rPr>
                <w:b/>
                <w:bCs/>
              </w:rPr>
            </w:pPr>
            <w:r w:rsidRPr="00334E99">
              <w:rPr>
                <w:b/>
                <w:bCs/>
              </w:rPr>
              <w:t>110</w:t>
            </w:r>
          </w:p>
          <w:p w14:paraId="52BEB1FA" w14:textId="3E5E7155" w:rsidR="000B51A8" w:rsidRPr="00334E99" w:rsidRDefault="000B51A8" w:rsidP="000B51A8">
            <w:pPr>
              <w:spacing w:line="264" w:lineRule="auto"/>
              <w:jc w:val="right"/>
              <w:rPr>
                <w:b/>
                <w:bCs/>
              </w:rPr>
            </w:pPr>
            <w:r w:rsidRPr="00334E99">
              <w:rPr>
                <w:b/>
                <w:bCs/>
              </w:rPr>
              <w:t>(G=56, B=54)</w:t>
            </w:r>
          </w:p>
        </w:tc>
        <w:tc>
          <w:tcPr>
            <w:tcW w:w="1714" w:type="dxa"/>
          </w:tcPr>
          <w:p w14:paraId="2BA31479" w14:textId="77777777" w:rsidR="000B51A8" w:rsidRPr="00334E99" w:rsidRDefault="000B51A8" w:rsidP="000B51A8">
            <w:pPr>
              <w:spacing w:line="264" w:lineRule="auto"/>
              <w:jc w:val="right"/>
              <w:rPr>
                <w:b/>
                <w:bCs/>
              </w:rPr>
            </w:pPr>
            <w:r w:rsidRPr="00334E99">
              <w:rPr>
                <w:b/>
                <w:bCs/>
              </w:rPr>
              <w:t>20</w:t>
            </w:r>
          </w:p>
          <w:p w14:paraId="78BEA2C0" w14:textId="555BABE3" w:rsidR="000B51A8" w:rsidRPr="00334E99" w:rsidRDefault="000B51A8" w:rsidP="000B51A8">
            <w:pPr>
              <w:spacing w:line="264" w:lineRule="auto"/>
              <w:jc w:val="right"/>
              <w:rPr>
                <w:b/>
                <w:bCs/>
              </w:rPr>
            </w:pPr>
            <w:r w:rsidRPr="00334E99">
              <w:rPr>
                <w:b/>
                <w:bCs/>
              </w:rPr>
              <w:t>(G=10, B=10)</w:t>
            </w:r>
          </w:p>
        </w:tc>
      </w:tr>
    </w:tbl>
    <w:p w14:paraId="432D7582" w14:textId="77777777" w:rsidR="00826A21" w:rsidRPr="000F3D6F" w:rsidRDefault="00826A21" w:rsidP="00210CD8">
      <w:pPr>
        <w:pStyle w:val="ListParagraph"/>
        <w:spacing w:after="120" w:line="240" w:lineRule="auto"/>
        <w:ind w:left="-187" w:right="-547"/>
        <w:rPr>
          <w:rFonts w:ascii="Calibri" w:hAnsi="Calibri" w:cs="Calibri"/>
          <w:b/>
          <w:caps/>
          <w:sz w:val="8"/>
          <w:szCs w:val="6"/>
          <w14:shadow w14:blurRad="50800" w14:dist="38100" w14:dir="0" w14:sx="100000" w14:sy="100000" w14:kx="0" w14:ky="0" w14:algn="l">
            <w14:srgbClr w14:val="000000">
              <w14:alpha w14:val="60000"/>
            </w14:srgbClr>
          </w14:shadow>
        </w:rPr>
      </w:pPr>
    </w:p>
    <w:p w14:paraId="1E3231E0" w14:textId="77777777" w:rsidR="000F3D6F" w:rsidRDefault="000F3D6F">
      <w:pPr>
        <w:rPr>
          <w:b/>
          <w:bCs/>
          <w:sz w:val="24"/>
          <w:szCs w:val="24"/>
        </w:rPr>
      </w:pPr>
      <w:r>
        <w:rPr>
          <w:b/>
          <w:bCs/>
          <w:sz w:val="24"/>
          <w:szCs w:val="24"/>
        </w:rPr>
        <w:br w:type="page"/>
      </w:r>
    </w:p>
    <w:p w14:paraId="063813E7" w14:textId="75963312" w:rsidR="000B51A8" w:rsidRPr="00334E99" w:rsidRDefault="000B51A8" w:rsidP="00826A21">
      <w:pPr>
        <w:rPr>
          <w:b/>
          <w:bCs/>
          <w:sz w:val="28"/>
          <w:szCs w:val="28"/>
        </w:rPr>
      </w:pPr>
      <w:r w:rsidRPr="00334E99">
        <w:rPr>
          <w:b/>
          <w:bCs/>
          <w:sz w:val="28"/>
          <w:szCs w:val="28"/>
        </w:rPr>
        <w:lastRenderedPageBreak/>
        <w:t>Center-wise details are as follows;</w:t>
      </w:r>
    </w:p>
    <w:p w14:paraId="2EB1FA12" w14:textId="6253A283" w:rsidR="000B51A8" w:rsidRPr="00826A21" w:rsidRDefault="000B51A8" w:rsidP="00826A21">
      <w:pPr>
        <w:pStyle w:val="ListParagraph"/>
        <w:numPr>
          <w:ilvl w:val="0"/>
          <w:numId w:val="4"/>
        </w:numPr>
        <w:shd w:val="clear" w:color="auto" w:fill="9CC2E5" w:themeFill="accent5" w:themeFillTint="99"/>
        <w:spacing w:after="120" w:line="264" w:lineRule="auto"/>
        <w:ind w:right="-705"/>
        <w:rPr>
          <w:b/>
          <w:bCs/>
          <w:sz w:val="24"/>
          <w:szCs w:val="24"/>
        </w:rPr>
      </w:pPr>
      <w:r w:rsidRPr="00826A21">
        <w:rPr>
          <w:b/>
          <w:bCs/>
          <w:sz w:val="24"/>
          <w:szCs w:val="24"/>
        </w:rPr>
        <w:t>GCS Ba</w:t>
      </w:r>
      <w:r w:rsidR="004044FD" w:rsidRPr="00826A21">
        <w:rPr>
          <w:b/>
          <w:bCs/>
          <w:sz w:val="24"/>
          <w:szCs w:val="24"/>
        </w:rPr>
        <w:t>ngzara</w:t>
      </w:r>
      <w:r w:rsidR="00F17B21">
        <w:rPr>
          <w:b/>
          <w:bCs/>
          <w:sz w:val="24"/>
          <w:szCs w:val="24"/>
        </w:rPr>
        <w:t>-District Swabi; Dated: Sep 13, 2023</w:t>
      </w:r>
    </w:p>
    <w:tbl>
      <w:tblPr>
        <w:tblStyle w:val="GridTable4-Accent5"/>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454"/>
        <w:gridCol w:w="1769"/>
        <w:gridCol w:w="1594"/>
        <w:gridCol w:w="1830"/>
        <w:gridCol w:w="1534"/>
      </w:tblGrid>
      <w:tr w:rsidR="00826A21" w14:paraId="0B985A04" w14:textId="77777777" w:rsidTr="00826A21">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908" w:type="dxa"/>
          </w:tcPr>
          <w:p w14:paraId="7CD34892" w14:textId="77777777" w:rsidR="000B51A8" w:rsidRPr="00826A21" w:rsidRDefault="000B51A8" w:rsidP="000F3D6F">
            <w:pPr>
              <w:jc w:val="center"/>
              <w:rPr>
                <w:b w:val="0"/>
                <w:bCs w:val="0"/>
                <w:sz w:val="22"/>
                <w:szCs w:val="22"/>
              </w:rPr>
            </w:pPr>
            <w:r w:rsidRPr="00826A21">
              <w:rPr>
                <w:sz w:val="22"/>
                <w:szCs w:val="22"/>
              </w:rPr>
              <w:t>Total Learners Registered</w:t>
            </w:r>
          </w:p>
        </w:tc>
        <w:tc>
          <w:tcPr>
            <w:tcW w:w="1454" w:type="dxa"/>
          </w:tcPr>
          <w:p w14:paraId="5094068B" w14:textId="77777777" w:rsidR="000B51A8" w:rsidRPr="00826A21" w:rsidRDefault="000B51A8" w:rsidP="000F3D6F">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Local Learners</w:t>
            </w:r>
          </w:p>
        </w:tc>
        <w:tc>
          <w:tcPr>
            <w:tcW w:w="1769" w:type="dxa"/>
          </w:tcPr>
          <w:p w14:paraId="59CBE5ED" w14:textId="77777777" w:rsidR="000B51A8" w:rsidRPr="00826A21" w:rsidRDefault="000B51A8" w:rsidP="000F3D6F">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Afghan Refugees</w:t>
            </w:r>
          </w:p>
        </w:tc>
        <w:tc>
          <w:tcPr>
            <w:tcW w:w="1594" w:type="dxa"/>
          </w:tcPr>
          <w:p w14:paraId="7E40905B" w14:textId="77777777" w:rsidR="000B51A8" w:rsidRPr="00826A21" w:rsidRDefault="000B51A8" w:rsidP="000F3D6F">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Withdrawal</w:t>
            </w:r>
          </w:p>
        </w:tc>
        <w:tc>
          <w:tcPr>
            <w:tcW w:w="1830" w:type="dxa"/>
          </w:tcPr>
          <w:p w14:paraId="0DEEFC68" w14:textId="77777777" w:rsidR="000B51A8" w:rsidRPr="00826A21" w:rsidRDefault="000B51A8" w:rsidP="000F3D6F">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Present at the time of visit</w:t>
            </w:r>
          </w:p>
        </w:tc>
        <w:tc>
          <w:tcPr>
            <w:tcW w:w="1534" w:type="dxa"/>
          </w:tcPr>
          <w:p w14:paraId="2455D350" w14:textId="77777777" w:rsidR="000B51A8" w:rsidRPr="00826A21" w:rsidRDefault="000B51A8" w:rsidP="000F3D6F">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No. Of Facilitators</w:t>
            </w:r>
          </w:p>
        </w:tc>
      </w:tr>
      <w:tr w:rsidR="00826A21" w14:paraId="69B9EAED" w14:textId="77777777" w:rsidTr="000F3D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08" w:type="dxa"/>
          </w:tcPr>
          <w:p w14:paraId="6EC1F689" w14:textId="06B02D6E" w:rsidR="000B51A8" w:rsidRPr="00826A21" w:rsidRDefault="000B51A8" w:rsidP="000F3D6F">
            <w:pPr>
              <w:jc w:val="center"/>
              <w:rPr>
                <w:sz w:val="22"/>
                <w:szCs w:val="22"/>
              </w:rPr>
            </w:pPr>
            <w:r w:rsidRPr="00826A21">
              <w:rPr>
                <w:sz w:val="22"/>
                <w:szCs w:val="22"/>
              </w:rPr>
              <w:t>47</w:t>
            </w:r>
          </w:p>
        </w:tc>
        <w:tc>
          <w:tcPr>
            <w:tcW w:w="1454" w:type="dxa"/>
          </w:tcPr>
          <w:p w14:paraId="221BD09F" w14:textId="3EFCC2AC" w:rsidR="000B51A8" w:rsidRPr="00826A21" w:rsidRDefault="000B51A8" w:rsidP="002B0337">
            <w:pPr>
              <w:jc w:val="center"/>
              <w:cnfStyle w:val="000000100000" w:firstRow="0" w:lastRow="0" w:firstColumn="0" w:lastColumn="0" w:oddVBand="0" w:evenVBand="0" w:oddHBand="1" w:evenHBand="0" w:firstRowFirstColumn="0" w:firstRowLastColumn="0" w:lastRowFirstColumn="0" w:lastRowLastColumn="0"/>
              <w:rPr>
                <w:sz w:val="22"/>
                <w:szCs w:val="22"/>
              </w:rPr>
            </w:pPr>
            <w:r w:rsidRPr="00826A21">
              <w:rPr>
                <w:sz w:val="22"/>
                <w:szCs w:val="22"/>
              </w:rPr>
              <w:t>42</w:t>
            </w:r>
          </w:p>
        </w:tc>
        <w:tc>
          <w:tcPr>
            <w:tcW w:w="1769" w:type="dxa"/>
          </w:tcPr>
          <w:p w14:paraId="201F1824" w14:textId="31F12F7A" w:rsidR="000B51A8" w:rsidRPr="00826A21" w:rsidRDefault="000F3D6F" w:rsidP="000F3D6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05</w:t>
            </w:r>
          </w:p>
        </w:tc>
        <w:tc>
          <w:tcPr>
            <w:tcW w:w="1594" w:type="dxa"/>
          </w:tcPr>
          <w:p w14:paraId="63EDCF47" w14:textId="5DF009A6" w:rsidR="000B51A8" w:rsidRPr="00826A21" w:rsidRDefault="000B51A8" w:rsidP="002B0337">
            <w:pPr>
              <w:jc w:val="center"/>
              <w:cnfStyle w:val="000000100000" w:firstRow="0" w:lastRow="0" w:firstColumn="0" w:lastColumn="0" w:oddVBand="0" w:evenVBand="0" w:oddHBand="1" w:evenHBand="0" w:firstRowFirstColumn="0" w:firstRowLastColumn="0" w:lastRowFirstColumn="0" w:lastRowLastColumn="0"/>
              <w:rPr>
                <w:sz w:val="22"/>
                <w:szCs w:val="22"/>
              </w:rPr>
            </w:pPr>
            <w:r w:rsidRPr="00826A21">
              <w:rPr>
                <w:sz w:val="22"/>
                <w:szCs w:val="22"/>
              </w:rPr>
              <w:t>0</w:t>
            </w:r>
            <w:r w:rsidR="00CB341E" w:rsidRPr="00826A21">
              <w:rPr>
                <w:sz w:val="22"/>
                <w:szCs w:val="22"/>
              </w:rPr>
              <w:t>0</w:t>
            </w:r>
          </w:p>
        </w:tc>
        <w:tc>
          <w:tcPr>
            <w:tcW w:w="1830" w:type="dxa"/>
          </w:tcPr>
          <w:p w14:paraId="3535CB75" w14:textId="5E9EBF36" w:rsidR="000B51A8" w:rsidRPr="00826A21" w:rsidRDefault="00651F35" w:rsidP="002B0337">
            <w:pPr>
              <w:jc w:val="center"/>
              <w:cnfStyle w:val="000000100000" w:firstRow="0" w:lastRow="0" w:firstColumn="0" w:lastColumn="0" w:oddVBand="0" w:evenVBand="0" w:oddHBand="1" w:evenHBand="0" w:firstRowFirstColumn="0" w:firstRowLastColumn="0" w:lastRowFirstColumn="0" w:lastRowLastColumn="0"/>
              <w:rPr>
                <w:sz w:val="22"/>
                <w:szCs w:val="22"/>
              </w:rPr>
            </w:pPr>
            <w:r w:rsidRPr="00826A21">
              <w:rPr>
                <w:sz w:val="22"/>
                <w:szCs w:val="22"/>
              </w:rPr>
              <w:t>37</w:t>
            </w:r>
          </w:p>
        </w:tc>
        <w:tc>
          <w:tcPr>
            <w:tcW w:w="1534" w:type="dxa"/>
          </w:tcPr>
          <w:p w14:paraId="6BCB1A39" w14:textId="1059EDD0" w:rsidR="000B51A8" w:rsidRPr="00826A21" w:rsidRDefault="000B51A8" w:rsidP="002B0337">
            <w:pPr>
              <w:jc w:val="center"/>
              <w:cnfStyle w:val="000000100000" w:firstRow="0" w:lastRow="0" w:firstColumn="0" w:lastColumn="0" w:oddVBand="0" w:evenVBand="0" w:oddHBand="1" w:evenHBand="0" w:firstRowFirstColumn="0" w:firstRowLastColumn="0" w:lastRowFirstColumn="0" w:lastRowLastColumn="0"/>
              <w:rPr>
                <w:sz w:val="22"/>
                <w:szCs w:val="22"/>
              </w:rPr>
            </w:pPr>
            <w:r w:rsidRPr="00826A21">
              <w:rPr>
                <w:sz w:val="22"/>
                <w:szCs w:val="22"/>
              </w:rPr>
              <w:t>0</w:t>
            </w:r>
            <w:r w:rsidR="00651F35" w:rsidRPr="00826A21">
              <w:rPr>
                <w:sz w:val="22"/>
                <w:szCs w:val="22"/>
              </w:rPr>
              <w:t>1</w:t>
            </w:r>
          </w:p>
        </w:tc>
      </w:tr>
    </w:tbl>
    <w:p w14:paraId="769F8984" w14:textId="77777777" w:rsidR="000B51A8" w:rsidRPr="00826A21" w:rsidRDefault="000B51A8" w:rsidP="00210CD8">
      <w:pPr>
        <w:pStyle w:val="ListParagraph"/>
        <w:spacing w:after="120" w:line="240" w:lineRule="auto"/>
        <w:ind w:left="-187" w:right="-547"/>
        <w:rPr>
          <w:rFonts w:ascii="Calibri" w:hAnsi="Calibri" w:cs="Calibri"/>
          <w:b/>
          <w:caps/>
          <w:sz w:val="16"/>
          <w:szCs w:val="14"/>
          <w14:shadow w14:blurRad="50800" w14:dist="38100" w14:dir="0" w14:sx="100000" w14:sy="100000" w14:kx="0" w14:ky="0" w14:algn="l">
            <w14:srgbClr w14:val="000000">
              <w14:alpha w14:val="60000"/>
            </w14:srgbClr>
          </w14:shadow>
        </w:rPr>
      </w:pPr>
    </w:p>
    <w:p w14:paraId="257E8F90" w14:textId="721B2C9B" w:rsidR="00936672" w:rsidRDefault="00CB341E" w:rsidP="00CB341E">
      <w:pPr>
        <w:pStyle w:val="ListParagraph"/>
        <w:spacing w:after="120" w:line="240" w:lineRule="auto"/>
        <w:ind w:left="-187" w:right="-547"/>
        <w:rPr>
          <w:b/>
          <w:bCs/>
          <w:sz w:val="24"/>
          <w:szCs w:val="24"/>
        </w:rPr>
      </w:pPr>
      <w:r>
        <w:rPr>
          <w:rFonts w:ascii="Calibri" w:hAnsi="Calibri" w:cs="Calibri"/>
          <w:b/>
          <w:caps/>
          <w:sz w:val="24"/>
          <w14:shadow w14:blurRad="50800" w14:dist="38100" w14:dir="0" w14:sx="100000" w14:sy="100000" w14:kx="0" w14:ky="0" w14:algn="l">
            <w14:srgbClr w14:val="000000">
              <w14:alpha w14:val="60000"/>
            </w14:srgbClr>
          </w14:shadow>
        </w:rPr>
        <w:tab/>
      </w:r>
      <w:r>
        <w:rPr>
          <w:b/>
          <w:bCs/>
          <w:sz w:val="24"/>
          <w:szCs w:val="24"/>
        </w:rPr>
        <w:t>Key Findings:</w:t>
      </w:r>
    </w:p>
    <w:p w14:paraId="4FDCF22F" w14:textId="77777777" w:rsidR="00CB341E" w:rsidRPr="00826A21" w:rsidRDefault="00CB341E" w:rsidP="00CB341E">
      <w:pPr>
        <w:pStyle w:val="ListParagraph"/>
        <w:spacing w:after="120" w:line="240" w:lineRule="auto"/>
        <w:ind w:left="-187" w:right="-547"/>
        <w:rPr>
          <w:rFonts w:ascii="Calibri" w:hAnsi="Calibri" w:cs="Calibri"/>
          <w:b/>
          <w:caps/>
          <w:sz w:val="12"/>
          <w:szCs w:val="10"/>
          <w14:shadow w14:blurRad="50800" w14:dist="38100" w14:dir="0" w14:sx="100000" w14:sy="100000" w14:kx="0" w14:ky="0" w14:algn="l">
            <w14:srgbClr w14:val="000000">
              <w14:alpha w14:val="60000"/>
            </w14:srgbClr>
          </w14:shadow>
        </w:rPr>
      </w:pPr>
    </w:p>
    <w:p w14:paraId="03564CA0" w14:textId="77777777" w:rsidR="00936672" w:rsidRPr="00BA477D" w:rsidRDefault="00936672" w:rsidP="00826A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GCS Bangzara situated in Tehsil Razar of District Swabi, Union Council Rasheed Garhi.</w:t>
      </w:r>
    </w:p>
    <w:p w14:paraId="706CC3BB" w14:textId="77777777" w:rsidR="004044FD" w:rsidRPr="00BA477D" w:rsidRDefault="00CB341E" w:rsidP="00826A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GCS is located in the community provided place and has been operational since April 2023</w:t>
      </w:r>
      <w:r w:rsidR="004044FD" w:rsidRPr="00BA477D">
        <w:rPr>
          <w:rFonts w:ascii="Calibri" w:hAnsi="Calibri" w:cs="Calibri"/>
        </w:rPr>
        <w:t>.</w:t>
      </w:r>
    </w:p>
    <w:p w14:paraId="5A2F5DBA" w14:textId="46C51C2A" w:rsidR="004044FD" w:rsidRPr="00BA477D" w:rsidRDefault="004044FD" w:rsidP="00826A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The GCS is functioning during the morning shift from 07:30 am to 12:30 pm.</w:t>
      </w:r>
      <w:r w:rsidRPr="00BA477D">
        <w:rPr>
          <w:rFonts w:ascii="Calibri" w:hAnsi="Calibri" w:cs="Calibri"/>
          <w:noProof/>
        </w:rPr>
        <w:t xml:space="preserve"> </w:t>
      </w:r>
    </w:p>
    <w:p w14:paraId="57DB3D0E" w14:textId="27C650D3" w:rsidR="004044FD" w:rsidRPr="00BA477D" w:rsidRDefault="004044FD" w:rsidP="00826A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Supplies of various items held to the visited GCS, including a teachers chairs, Matts, signboard, whiteboard, notebooks, stationary, teaching and learning material, water cooler, steel cupboard. </w:t>
      </w:r>
    </w:p>
    <w:p w14:paraId="20C64A47" w14:textId="40B8DA28" w:rsidR="00936672" w:rsidRPr="00BA477D" w:rsidRDefault="004044FD" w:rsidP="00826A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GCS</w:t>
      </w:r>
      <w:r w:rsidR="00936672" w:rsidRPr="00BA477D">
        <w:rPr>
          <w:rFonts w:ascii="Calibri" w:hAnsi="Calibri" w:cs="Calibri"/>
        </w:rPr>
        <w:t xml:space="preserve"> was comprised of 01 room, while additional room was also available for future expansion of the center. The center observed functional, having 47 learners (23 Girls and 24 Boys) registered; Out of them, 05 learners are Afghan Refugee (03-Girls, 02-Boys), while 42 Locals (20-Girls, 22-Boys) registered. Learner’s related information was verified from the enrolment register and attendance register at the center. </w:t>
      </w:r>
    </w:p>
    <w:p w14:paraId="0D9E3A50" w14:textId="0C0E8AE5" w:rsidR="004044FD" w:rsidRPr="00BA477D" w:rsidRDefault="004044FD" w:rsidP="00826A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The age range of the learners in the center was between 04 and 10 years.</w:t>
      </w:r>
    </w:p>
    <w:p w14:paraId="115AC29D" w14:textId="77777777" w:rsidR="00906D27" w:rsidRPr="00BA477D" w:rsidRDefault="00906D27" w:rsidP="00826A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Female facilitator, Miss. Noreen Anjum was present in the center. She is a local community member, M.A qualified (fulfilling minimum qualification criteria of B.A). </w:t>
      </w:r>
    </w:p>
    <w:p w14:paraId="721C4973" w14:textId="2DDF53C8" w:rsidR="00936672" w:rsidRPr="00BA477D" w:rsidRDefault="00906D27" w:rsidP="00826A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Miss. Noreen was having service agreement with ESEF. She also confirmed that the stipend has received of amount 63,333 PKR of 2.5 months (Mid-April to June 2023).</w:t>
      </w:r>
    </w:p>
    <w:p w14:paraId="55C0AD7C" w14:textId="77777777" w:rsidR="00936672" w:rsidRPr="00BA477D" w:rsidRDefault="00936672" w:rsidP="00826A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Inside the center the required facilities like washrooms, drinking water electricity and boundary wall was available. </w:t>
      </w:r>
    </w:p>
    <w:p w14:paraId="2C25E69A" w14:textId="77777777" w:rsidR="00906D27" w:rsidRPr="00BA477D" w:rsidRDefault="00936672" w:rsidP="00826A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For the community support and smooth operations of the center Village Education Committee (VEC) formation has held, total 07 members are a part of the committee, including 01 female &amp; 06 male community members. Since the formation, a single meeting was held in which purpose, &amp; the roles and responsibilities told to them. </w:t>
      </w:r>
    </w:p>
    <w:p w14:paraId="3D0176AC" w14:textId="77777777" w:rsidR="00906D27" w:rsidRPr="00BA477D" w:rsidRDefault="00936672" w:rsidP="00826A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During the visit, Miss Noreen also mentioned that no government primary school exist inside or nearby the village, but one primary and middle school is available approx. 02 K.M away of the village Bangzara</w:t>
      </w:r>
      <w:r w:rsidR="00906D27" w:rsidRPr="00BA477D">
        <w:rPr>
          <w:rFonts w:ascii="Calibri" w:hAnsi="Calibri" w:cs="Calibri"/>
        </w:rPr>
        <w:t>.</w:t>
      </w:r>
    </w:p>
    <w:p w14:paraId="1CF3CAFD" w14:textId="77777777" w:rsidR="00906D27" w:rsidRPr="00BA477D" w:rsidRDefault="00906D27" w:rsidP="00826A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As of the visit date, the teacher at GCS Bangzara have not received any training on GCS scope.</w:t>
      </w:r>
    </w:p>
    <w:p w14:paraId="7451523D" w14:textId="62889105" w:rsidR="00F17B21" w:rsidRDefault="00F17B21" w:rsidP="00F17B21">
      <w:pPr>
        <w:pStyle w:val="ListParagraph"/>
        <w:numPr>
          <w:ilvl w:val="0"/>
          <w:numId w:val="1"/>
        </w:numPr>
        <w:spacing w:before="240" w:after="120" w:line="276" w:lineRule="auto"/>
        <w:ind w:left="360"/>
        <w:jc w:val="both"/>
        <w:rPr>
          <w:rFonts w:ascii="Calibri" w:hAnsi="Calibri" w:cs="Calibri"/>
        </w:rPr>
      </w:pPr>
      <w:r w:rsidRPr="00F17B21">
        <w:rPr>
          <w:rFonts w:ascii="Calibri" w:hAnsi="Calibri" w:cs="Calibri"/>
          <w:szCs w:val="20"/>
        </w:rPr>
        <w:t>Multi-grade learning methodology being adopted in the GCS, in which the learners of pre-school and primary (up to 5</w:t>
      </w:r>
      <w:r w:rsidRPr="00F17B21">
        <w:rPr>
          <w:rFonts w:ascii="Calibri" w:hAnsi="Calibri" w:cs="Calibri"/>
          <w:szCs w:val="20"/>
          <w:vertAlign w:val="superscript"/>
        </w:rPr>
        <w:t>th</w:t>
      </w:r>
      <w:r w:rsidRPr="00F17B21">
        <w:rPr>
          <w:rFonts w:ascii="Calibri" w:hAnsi="Calibri" w:cs="Calibri"/>
          <w:szCs w:val="20"/>
        </w:rPr>
        <w:t xml:space="preserve"> class) are enrolled, which is in fact a challenging for the facilitator to maintain the learning needs and </w:t>
      </w:r>
      <w:r>
        <w:rPr>
          <w:rFonts w:ascii="Calibri" w:hAnsi="Calibri" w:cs="Calibri"/>
          <w:szCs w:val="20"/>
        </w:rPr>
        <w:t xml:space="preserve">cover the </w:t>
      </w:r>
      <w:r w:rsidRPr="00F17B21">
        <w:rPr>
          <w:rFonts w:ascii="Calibri" w:hAnsi="Calibri" w:cs="Calibri"/>
          <w:szCs w:val="20"/>
        </w:rPr>
        <w:t>topics of different subjects</w:t>
      </w:r>
      <w:r>
        <w:rPr>
          <w:rFonts w:ascii="Calibri" w:hAnsi="Calibri" w:cs="Calibri"/>
          <w:szCs w:val="20"/>
        </w:rPr>
        <w:t xml:space="preserve"> of different grades</w:t>
      </w:r>
      <w:r w:rsidRPr="00F17B21">
        <w:rPr>
          <w:rFonts w:ascii="Calibri" w:hAnsi="Calibri" w:cs="Calibri"/>
          <w:szCs w:val="20"/>
        </w:rPr>
        <w:t xml:space="preserve"> in a single room. Therefore, a need is observed to schedule robust training and capacity building activities for the facilitators to properly handle the learning needs of the </w:t>
      </w:r>
      <w:r w:rsidR="000C67F6">
        <w:rPr>
          <w:rFonts w:ascii="Calibri" w:hAnsi="Calibri" w:cs="Calibri"/>
          <w:szCs w:val="20"/>
        </w:rPr>
        <w:t>children</w:t>
      </w:r>
      <w:r w:rsidRPr="00F17B21">
        <w:rPr>
          <w:rFonts w:ascii="Calibri" w:hAnsi="Calibri" w:cs="Calibri"/>
          <w:szCs w:val="20"/>
        </w:rPr>
        <w:t xml:space="preserve">. </w:t>
      </w:r>
    </w:p>
    <w:p w14:paraId="621DC3FD" w14:textId="059D083A" w:rsidR="00F17B21" w:rsidRPr="00F17B21" w:rsidRDefault="00F17B21" w:rsidP="00F17B21">
      <w:pPr>
        <w:pStyle w:val="ListParagraph"/>
        <w:numPr>
          <w:ilvl w:val="0"/>
          <w:numId w:val="1"/>
        </w:numPr>
        <w:spacing w:before="240" w:after="120" w:line="276" w:lineRule="auto"/>
        <w:ind w:left="360"/>
        <w:jc w:val="both"/>
        <w:rPr>
          <w:rFonts w:ascii="Calibri" w:hAnsi="Calibri" w:cs="Calibri"/>
        </w:rPr>
      </w:pPr>
      <w:r w:rsidRPr="00F17B21">
        <w:rPr>
          <w:rFonts w:ascii="Calibri" w:hAnsi="Calibri" w:cs="Calibri"/>
          <w:szCs w:val="20"/>
        </w:rPr>
        <w:t>In addition to the above, the daily subject planner along with the methodology (guideline) shall be developed and provided to the facilitators for their guidance.</w:t>
      </w:r>
    </w:p>
    <w:p w14:paraId="0B519B8E" w14:textId="659ACD01" w:rsidR="00A56B43" w:rsidRPr="00BA477D" w:rsidRDefault="002A2846" w:rsidP="00826A21">
      <w:pPr>
        <w:pStyle w:val="ListParagraph"/>
        <w:numPr>
          <w:ilvl w:val="0"/>
          <w:numId w:val="1"/>
        </w:numPr>
        <w:spacing w:before="240" w:after="120" w:line="276" w:lineRule="auto"/>
        <w:ind w:left="360"/>
        <w:jc w:val="both"/>
        <w:rPr>
          <w:rFonts w:ascii="Calibri" w:hAnsi="Calibri" w:cs="Calibri"/>
          <w:i/>
          <w:iCs/>
        </w:rPr>
      </w:pPr>
      <w:r w:rsidRPr="00BA477D">
        <w:rPr>
          <w:rFonts w:ascii="Calibri" w:hAnsi="Calibri" w:cs="Calibri"/>
        </w:rPr>
        <w:lastRenderedPageBreak/>
        <w:t xml:space="preserve">Feedback from one of the learner’s mother- Ammar also collected. She shared, </w:t>
      </w:r>
      <w:r w:rsidRPr="00BA477D">
        <w:rPr>
          <w:rFonts w:ascii="Calibri" w:hAnsi="Calibri" w:cs="Calibri"/>
          <w:i/>
          <w:iCs/>
        </w:rPr>
        <w:t>“I am very happy for my child and</w:t>
      </w:r>
      <w:r w:rsidR="00BA477D">
        <w:rPr>
          <w:rFonts w:ascii="Calibri" w:hAnsi="Calibri" w:cs="Calibri"/>
          <w:i/>
          <w:iCs/>
        </w:rPr>
        <w:t xml:space="preserve"> thankful to those who</w:t>
      </w:r>
      <w:r w:rsidRPr="00BA477D">
        <w:rPr>
          <w:rFonts w:ascii="Calibri" w:hAnsi="Calibri" w:cs="Calibri"/>
          <w:i/>
          <w:iCs/>
        </w:rPr>
        <w:t xml:space="preserve"> establis</w:t>
      </w:r>
      <w:r w:rsidR="00BA477D">
        <w:rPr>
          <w:rFonts w:ascii="Calibri" w:hAnsi="Calibri" w:cs="Calibri"/>
          <w:i/>
          <w:iCs/>
        </w:rPr>
        <w:t>h</w:t>
      </w:r>
      <w:r w:rsidRPr="00BA477D">
        <w:rPr>
          <w:rFonts w:ascii="Calibri" w:hAnsi="Calibri" w:cs="Calibri"/>
          <w:i/>
          <w:iCs/>
        </w:rPr>
        <w:t xml:space="preserve"> </w:t>
      </w:r>
      <w:r w:rsidR="00BA477D">
        <w:rPr>
          <w:rFonts w:ascii="Calibri" w:hAnsi="Calibri" w:cs="Calibri"/>
          <w:i/>
          <w:iCs/>
        </w:rPr>
        <w:t>this center “</w:t>
      </w:r>
      <w:r w:rsidRPr="00BA477D">
        <w:rPr>
          <w:rFonts w:ascii="Calibri" w:hAnsi="Calibri" w:cs="Calibri"/>
          <w:i/>
          <w:iCs/>
        </w:rPr>
        <w:t>GCS</w:t>
      </w:r>
      <w:r w:rsidR="00BA477D">
        <w:rPr>
          <w:rFonts w:ascii="Calibri" w:hAnsi="Calibri" w:cs="Calibri"/>
          <w:i/>
          <w:iCs/>
        </w:rPr>
        <w:t xml:space="preserve"> Bangzara”</w:t>
      </w:r>
      <w:r w:rsidRPr="00BA477D">
        <w:rPr>
          <w:rFonts w:ascii="Calibri" w:hAnsi="Calibri" w:cs="Calibri"/>
          <w:i/>
          <w:iCs/>
        </w:rPr>
        <w:t xml:space="preserve"> in our village. </w:t>
      </w:r>
      <w:r w:rsidR="00BA477D">
        <w:rPr>
          <w:rFonts w:ascii="Calibri" w:hAnsi="Calibri" w:cs="Calibri"/>
          <w:i/>
          <w:iCs/>
        </w:rPr>
        <w:t>Because of this center, h</w:t>
      </w:r>
      <w:r w:rsidRPr="00BA477D">
        <w:rPr>
          <w:rFonts w:ascii="Calibri" w:hAnsi="Calibri" w:cs="Calibri"/>
          <w:i/>
          <w:iCs/>
        </w:rPr>
        <w:t xml:space="preserve">e is </w:t>
      </w:r>
      <w:r w:rsidR="00BA477D">
        <w:rPr>
          <w:rFonts w:ascii="Calibri" w:hAnsi="Calibri" w:cs="Calibri"/>
          <w:i/>
          <w:iCs/>
        </w:rPr>
        <w:t xml:space="preserve">abled now to </w:t>
      </w:r>
      <w:r w:rsidRPr="00BA477D">
        <w:rPr>
          <w:rFonts w:ascii="Calibri" w:hAnsi="Calibri" w:cs="Calibri"/>
          <w:i/>
          <w:iCs/>
        </w:rPr>
        <w:t xml:space="preserve">get education near to </w:t>
      </w:r>
      <w:r w:rsidR="00BA477D">
        <w:rPr>
          <w:rFonts w:ascii="Calibri" w:hAnsi="Calibri" w:cs="Calibri"/>
          <w:i/>
          <w:iCs/>
        </w:rPr>
        <w:t>the</w:t>
      </w:r>
      <w:r w:rsidRPr="00BA477D">
        <w:rPr>
          <w:rFonts w:ascii="Calibri" w:hAnsi="Calibri" w:cs="Calibri"/>
          <w:i/>
          <w:iCs/>
        </w:rPr>
        <w:t xml:space="preserve"> house without going to the government school situated about 02 K.Ms at nearby village, which is not possible for him to manage at his own</w:t>
      </w:r>
      <w:r w:rsidR="005957B8" w:rsidRPr="00BA477D">
        <w:rPr>
          <w:rFonts w:ascii="Calibri" w:hAnsi="Calibri" w:cs="Calibri"/>
          <w:i/>
          <w:iCs/>
        </w:rPr>
        <w:t xml:space="preserve">. I belief that he will complete his initial education here in the GCS till he </w:t>
      </w:r>
      <w:r w:rsidR="00F17B21" w:rsidRPr="00BA477D">
        <w:rPr>
          <w:rFonts w:ascii="Calibri" w:hAnsi="Calibri" w:cs="Calibri"/>
          <w:i/>
          <w:iCs/>
        </w:rPr>
        <w:t>becomes</w:t>
      </w:r>
      <w:r w:rsidR="005957B8" w:rsidRPr="00BA477D">
        <w:rPr>
          <w:rFonts w:ascii="Calibri" w:hAnsi="Calibri" w:cs="Calibri"/>
          <w:i/>
          <w:iCs/>
        </w:rPr>
        <w:t xml:space="preserve"> old enough to travel and attend the formal school”.</w:t>
      </w:r>
    </w:p>
    <w:p w14:paraId="53CC9950" w14:textId="2B7D513A" w:rsidR="00A56B43" w:rsidRPr="00201B6A" w:rsidRDefault="00C44129" w:rsidP="00A56B43">
      <w:pPr>
        <w:rPr>
          <w:rFonts w:ascii="Calibri" w:hAnsi="Calibri" w:cs="Calibri"/>
          <w:i/>
          <w:iCs/>
          <w:sz w:val="8"/>
          <w:szCs w:val="6"/>
        </w:rPr>
      </w:pPr>
      <w:r>
        <w:rPr>
          <w:noProof/>
        </w:rPr>
        <mc:AlternateContent>
          <mc:Choice Requires="wps">
            <w:drawing>
              <wp:anchor distT="0" distB="0" distL="114300" distR="114300" simplePos="0" relativeHeight="251680768" behindDoc="0" locked="0" layoutInCell="1" allowOverlap="1" wp14:anchorId="1B0280D7" wp14:editId="30105A0E">
                <wp:simplePos x="0" y="0"/>
                <wp:positionH relativeFrom="column">
                  <wp:posOffset>3200400</wp:posOffset>
                </wp:positionH>
                <wp:positionV relativeFrom="paragraph">
                  <wp:posOffset>6793865</wp:posOffset>
                </wp:positionV>
                <wp:extent cx="3314700" cy="152400"/>
                <wp:effectExtent l="0" t="0" r="0" b="0"/>
                <wp:wrapSquare wrapText="bothSides"/>
                <wp:docPr id="2120120991" name="Text Box 1"/>
                <wp:cNvGraphicFramePr/>
                <a:graphic xmlns:a="http://schemas.openxmlformats.org/drawingml/2006/main">
                  <a:graphicData uri="http://schemas.microsoft.com/office/word/2010/wordprocessingShape">
                    <wps:wsp>
                      <wps:cNvSpPr txBox="1"/>
                      <wps:spPr>
                        <a:xfrm>
                          <a:off x="0" y="0"/>
                          <a:ext cx="3314700" cy="152400"/>
                        </a:xfrm>
                        <a:prstGeom prst="rect">
                          <a:avLst/>
                        </a:prstGeom>
                        <a:solidFill>
                          <a:prstClr val="white"/>
                        </a:solidFill>
                        <a:ln>
                          <a:noFill/>
                        </a:ln>
                      </wps:spPr>
                      <wps:txbx>
                        <w:txbxContent>
                          <w:p w14:paraId="3D24E197" w14:textId="39B52055" w:rsidR="00C44129" w:rsidRPr="00C44129" w:rsidRDefault="00C44129" w:rsidP="00C44129">
                            <w:pPr>
                              <w:pStyle w:val="Caption"/>
                              <w:rPr>
                                <w:rFonts w:ascii="Calibri" w:hAnsi="Calibri" w:cs="Calibri"/>
                                <w:b/>
                                <w:bCs/>
                                <w:noProof/>
                                <w:szCs w:val="20"/>
                              </w:rPr>
                            </w:pPr>
                            <w:r w:rsidRPr="00C44129">
                              <w:rPr>
                                <w:b/>
                                <w:bCs/>
                              </w:rPr>
                              <w:t>Figure 6: View of provided Cupboard, Side drawer, Facilitator chairs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280D7" id="_x0000_t202" coordsize="21600,21600" o:spt="202" path="m,l,21600r21600,l21600,xe">
                <v:stroke joinstyle="miter"/>
                <v:path gradientshapeok="t" o:connecttype="rect"/>
              </v:shapetype>
              <v:shape id="Text Box 1" o:spid="_x0000_s1026" type="#_x0000_t202" style="position:absolute;margin-left:252pt;margin-top:534.95pt;width:261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" stroked="f">
                <v:textbox inset="0,0,0,0">
                  <w:txbxContent>
                    <w:p w14:paraId="3D24E197" w14:textId="39B52055" w:rsidR="00C44129" w:rsidRPr="00C44129" w:rsidRDefault="00C44129" w:rsidP="00C44129">
                      <w:pPr>
                        <w:pStyle w:val="Caption"/>
                        <w:rPr>
                          <w:rFonts w:ascii="Calibri" w:hAnsi="Calibri" w:cs="Calibri"/>
                          <w:b/>
                          <w:bCs/>
                          <w:noProof/>
                          <w:szCs w:val="20"/>
                        </w:rPr>
                      </w:pPr>
                      <w:r w:rsidRPr="00C44129">
                        <w:rPr>
                          <w:b/>
                          <w:bCs/>
                        </w:rPr>
                        <w:t>Figure 6: View of provided Cupboard, Side drawer, Facilitator chairs</w:t>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6BC31383" wp14:editId="12B4446D">
                <wp:simplePos x="0" y="0"/>
                <wp:positionH relativeFrom="column">
                  <wp:posOffset>-198120</wp:posOffset>
                </wp:positionH>
                <wp:positionV relativeFrom="paragraph">
                  <wp:posOffset>6790690</wp:posOffset>
                </wp:positionV>
                <wp:extent cx="3281045" cy="175260"/>
                <wp:effectExtent l="0" t="0" r="0" b="0"/>
                <wp:wrapSquare wrapText="bothSides"/>
                <wp:docPr id="1888016544" name="Text Box 1"/>
                <wp:cNvGraphicFramePr/>
                <a:graphic xmlns:a="http://schemas.openxmlformats.org/drawingml/2006/main">
                  <a:graphicData uri="http://schemas.microsoft.com/office/word/2010/wordprocessingShape">
                    <wps:wsp>
                      <wps:cNvSpPr txBox="1"/>
                      <wps:spPr>
                        <a:xfrm>
                          <a:off x="0" y="0"/>
                          <a:ext cx="3281045" cy="175260"/>
                        </a:xfrm>
                        <a:prstGeom prst="rect">
                          <a:avLst/>
                        </a:prstGeom>
                        <a:solidFill>
                          <a:prstClr val="white"/>
                        </a:solidFill>
                        <a:ln>
                          <a:noFill/>
                        </a:ln>
                      </wps:spPr>
                      <wps:txbx>
                        <w:txbxContent>
                          <w:p w14:paraId="1C20F3F0" w14:textId="0DB5EB3D" w:rsidR="00C44129" w:rsidRPr="00C44129" w:rsidRDefault="00C44129" w:rsidP="00C44129">
                            <w:pPr>
                              <w:pStyle w:val="Caption"/>
                              <w:rPr>
                                <w:b/>
                                <w:bCs/>
                              </w:rPr>
                            </w:pPr>
                            <w:r w:rsidRPr="00C44129">
                              <w:rPr>
                                <w:b/>
                                <w:bCs/>
                              </w:rPr>
                              <w:t>Figure 5: View of provided water cooler.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31383" id="_x0000_s1027" type="#_x0000_t202" style="position:absolute;margin-left:-15.6pt;margin-top:534.7pt;width:258.35pt;height:13.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" stroked="f">
                <v:textbox inset="0,0,0,0">
                  <w:txbxContent>
                    <w:p w14:paraId="1C20F3F0" w14:textId="0DB5EB3D" w:rsidR="00C44129" w:rsidRPr="00C44129" w:rsidRDefault="00C44129" w:rsidP="00C44129">
                      <w:pPr>
                        <w:pStyle w:val="Caption"/>
                        <w:rPr>
                          <w:b/>
                          <w:bCs/>
                        </w:rPr>
                      </w:pPr>
                      <w:r w:rsidRPr="00C44129">
                        <w:rPr>
                          <w:b/>
                          <w:bCs/>
                        </w:rPr>
                        <w:t>Figure 5: View of provided water cooler.</w:t>
                      </w:r>
                    </w:p>
                  </w:txbxContent>
                </v:textbox>
                <w10:wrap type="square"/>
              </v:shape>
            </w:pict>
          </mc:Fallback>
        </mc:AlternateContent>
      </w:r>
      <w:r>
        <w:rPr>
          <w:rFonts w:ascii="Calibri" w:hAnsi="Calibri" w:cs="Calibri"/>
          <w:i/>
          <w:iCs/>
          <w:noProof/>
          <w:szCs w:val="20"/>
          <w14:ligatures w14:val="standardContextual"/>
        </w:rPr>
        <w:drawing>
          <wp:anchor distT="0" distB="0" distL="114300" distR="114300" simplePos="0" relativeHeight="251675648" behindDoc="0" locked="0" layoutInCell="1" allowOverlap="1" wp14:anchorId="6818C191" wp14:editId="0C990241">
            <wp:simplePos x="0" y="0"/>
            <wp:positionH relativeFrom="column">
              <wp:posOffset>-194310</wp:posOffset>
            </wp:positionH>
            <wp:positionV relativeFrom="paragraph">
              <wp:posOffset>5075555</wp:posOffset>
            </wp:positionV>
            <wp:extent cx="3281045" cy="1696085"/>
            <wp:effectExtent l="95250" t="95250" r="90805" b="94615"/>
            <wp:wrapSquare wrapText="bothSides"/>
            <wp:docPr id="1577215424" name="Picture 5" descr="A water cooler with a sp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15424" name="Picture 5" descr="A water cooler with a spout&#10;&#10;Description automatically generated"/>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3281045" cy="16960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1137">
        <w:rPr>
          <w:rFonts w:ascii="Calibri" w:hAnsi="Calibri" w:cs="Calibri"/>
          <w:i/>
          <w:iCs/>
          <w:noProof/>
          <w:szCs w:val="20"/>
          <w14:ligatures w14:val="standardContextual"/>
        </w:rPr>
        <w:drawing>
          <wp:anchor distT="0" distB="0" distL="114300" distR="114300" simplePos="0" relativeHeight="251678720" behindDoc="0" locked="0" layoutInCell="1" allowOverlap="1" wp14:anchorId="484E59C8" wp14:editId="51DF5714">
            <wp:simplePos x="0" y="0"/>
            <wp:positionH relativeFrom="column">
              <wp:posOffset>3246120</wp:posOffset>
            </wp:positionH>
            <wp:positionV relativeFrom="paragraph">
              <wp:posOffset>5071745</wp:posOffset>
            </wp:positionV>
            <wp:extent cx="3081655" cy="1699895"/>
            <wp:effectExtent l="0" t="0" r="4445" b="0"/>
            <wp:wrapSquare wrapText="bothSides"/>
            <wp:docPr id="1244645176" name="Picture 124464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45176" name="Picture 1244645176"/>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081655" cy="1699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9F4">
        <w:rPr>
          <w:noProof/>
        </w:rPr>
        <mc:AlternateContent>
          <mc:Choice Requires="wps">
            <w:drawing>
              <wp:anchor distT="0" distB="0" distL="114300" distR="114300" simplePos="0" relativeHeight="251674624" behindDoc="0" locked="0" layoutInCell="1" allowOverlap="1" wp14:anchorId="52214358" wp14:editId="688EAF05">
                <wp:simplePos x="0" y="0"/>
                <wp:positionH relativeFrom="column">
                  <wp:posOffset>3275965</wp:posOffset>
                </wp:positionH>
                <wp:positionV relativeFrom="paragraph">
                  <wp:posOffset>4846955</wp:posOffset>
                </wp:positionV>
                <wp:extent cx="3049270" cy="179705"/>
                <wp:effectExtent l="0" t="0" r="0" b="0"/>
                <wp:wrapSquare wrapText="bothSides"/>
                <wp:docPr id="2081598491" name="Text Box 1"/>
                <wp:cNvGraphicFramePr/>
                <a:graphic xmlns:a="http://schemas.openxmlformats.org/drawingml/2006/main">
                  <a:graphicData uri="http://schemas.microsoft.com/office/word/2010/wordprocessingShape">
                    <wps:wsp>
                      <wps:cNvSpPr txBox="1"/>
                      <wps:spPr>
                        <a:xfrm>
                          <a:off x="0" y="0"/>
                          <a:ext cx="3049270" cy="179705"/>
                        </a:xfrm>
                        <a:prstGeom prst="rect">
                          <a:avLst/>
                        </a:prstGeom>
                        <a:solidFill>
                          <a:prstClr val="white"/>
                        </a:solidFill>
                        <a:ln>
                          <a:noFill/>
                        </a:ln>
                      </wps:spPr>
                      <wps:txbx>
                        <w:txbxContent>
                          <w:p w14:paraId="1FEF40E0" w14:textId="77777777" w:rsidR="009819F4" w:rsidRPr="00AF09D9" w:rsidRDefault="009819F4" w:rsidP="009819F4">
                            <w:pPr>
                              <w:pStyle w:val="Caption"/>
                              <w:spacing w:after="120"/>
                              <w:rPr>
                                <w:rFonts w:ascii="Calibri" w:hAnsi="Calibri" w:cs="Calibri"/>
                                <w:b/>
                                <w:bCs/>
                                <w:noProof/>
                                <w:szCs w:val="20"/>
                              </w:rPr>
                            </w:pPr>
                            <w:r w:rsidRPr="00AF09D9">
                              <w:rPr>
                                <w:b/>
                                <w:bCs/>
                              </w:rPr>
                              <w:t>Figure 4: View of Signboards Outside at the street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14358" id="_x0000_s1028" type="#_x0000_t202" style="position:absolute;margin-left:257.95pt;margin-top:381.65pt;width:240.1pt;height:14.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" stroked="f">
                <v:textbox inset="0,0,0,0">
                  <w:txbxContent>
                    <w:p w14:paraId="1FEF40E0" w14:textId="77777777" w:rsidR="009819F4" w:rsidRPr="00AF09D9" w:rsidRDefault="009819F4" w:rsidP="009819F4">
                      <w:pPr>
                        <w:pStyle w:val="Caption"/>
                        <w:spacing w:after="120"/>
                        <w:rPr>
                          <w:rFonts w:ascii="Calibri" w:hAnsi="Calibri" w:cs="Calibri"/>
                          <w:b/>
                          <w:bCs/>
                          <w:noProof/>
                          <w:szCs w:val="20"/>
                        </w:rPr>
                      </w:pPr>
                      <w:r w:rsidRPr="00AF09D9">
                        <w:rPr>
                          <w:b/>
                          <w:bCs/>
                        </w:rPr>
                        <w:t>Figure 4: View of Signboards Outside at the street</w:t>
                      </w:r>
                    </w:p>
                  </w:txbxContent>
                </v:textbox>
                <w10:wrap type="square"/>
              </v:shape>
            </w:pict>
          </mc:Fallback>
        </mc:AlternateContent>
      </w:r>
      <w:r w:rsidR="009819F4">
        <w:rPr>
          <w:noProof/>
        </w:rPr>
        <mc:AlternateContent>
          <mc:Choice Requires="wps">
            <w:drawing>
              <wp:anchor distT="0" distB="0" distL="114300" distR="114300" simplePos="0" relativeHeight="251672576" behindDoc="0" locked="0" layoutInCell="1" allowOverlap="1" wp14:anchorId="205E2035" wp14:editId="7BCB11F7">
                <wp:simplePos x="0" y="0"/>
                <wp:positionH relativeFrom="column">
                  <wp:posOffset>-118110</wp:posOffset>
                </wp:positionH>
                <wp:positionV relativeFrom="paragraph">
                  <wp:posOffset>4821555</wp:posOffset>
                </wp:positionV>
                <wp:extent cx="3237865" cy="179705"/>
                <wp:effectExtent l="0" t="0" r="635" b="0"/>
                <wp:wrapSquare wrapText="bothSides"/>
                <wp:docPr id="1272045541" name="Text Box 1"/>
                <wp:cNvGraphicFramePr/>
                <a:graphic xmlns:a="http://schemas.openxmlformats.org/drawingml/2006/main">
                  <a:graphicData uri="http://schemas.microsoft.com/office/word/2010/wordprocessingShape">
                    <wps:wsp>
                      <wps:cNvSpPr txBox="1"/>
                      <wps:spPr>
                        <a:xfrm>
                          <a:off x="0" y="0"/>
                          <a:ext cx="3237865" cy="179705"/>
                        </a:xfrm>
                        <a:prstGeom prst="rect">
                          <a:avLst/>
                        </a:prstGeom>
                        <a:solidFill>
                          <a:prstClr val="white"/>
                        </a:solidFill>
                        <a:ln>
                          <a:noFill/>
                        </a:ln>
                      </wps:spPr>
                      <wps:txbx>
                        <w:txbxContent>
                          <w:p w14:paraId="64C60DBC" w14:textId="587B1792" w:rsidR="005B3662" w:rsidRPr="005B3662" w:rsidRDefault="005B3662" w:rsidP="005B3662">
                            <w:pPr>
                              <w:pStyle w:val="Caption"/>
                              <w:rPr>
                                <w:rFonts w:ascii="Calibri" w:hAnsi="Calibri" w:cs="Calibri"/>
                                <w:b/>
                                <w:bCs/>
                                <w:noProof/>
                                <w:szCs w:val="20"/>
                              </w:rPr>
                            </w:pPr>
                            <w:r w:rsidRPr="005B3662">
                              <w:rPr>
                                <w:b/>
                                <w:bCs/>
                              </w:rPr>
                              <w:t>Figure</w:t>
                            </w:r>
                            <w:r w:rsidR="009819F4">
                              <w:rPr>
                                <w:b/>
                                <w:bCs/>
                              </w:rPr>
                              <w:t>#</w:t>
                            </w:r>
                            <w:r w:rsidRPr="005B3662">
                              <w:rPr>
                                <w:b/>
                                <w:bCs/>
                              </w:rPr>
                              <w:t xml:space="preserve"> 3: View of Signboards mounted at the GCS wall.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E2035" id="_x0000_s1029" type="#_x0000_t202" style="position:absolute;margin-left:-9.3pt;margin-top:379.65pt;width:254.9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" stroked="f">
                <v:textbox inset="0,0,0,0">
                  <w:txbxContent>
                    <w:p w14:paraId="64C60DBC" w14:textId="587B1792" w:rsidR="005B3662" w:rsidRPr="005B3662" w:rsidRDefault="005B3662" w:rsidP="005B3662">
                      <w:pPr>
                        <w:pStyle w:val="Caption"/>
                        <w:rPr>
                          <w:rFonts w:ascii="Calibri" w:hAnsi="Calibri" w:cs="Calibri"/>
                          <w:b/>
                          <w:bCs/>
                          <w:noProof/>
                          <w:szCs w:val="20"/>
                        </w:rPr>
                      </w:pPr>
                      <w:r w:rsidRPr="005B3662">
                        <w:rPr>
                          <w:b/>
                          <w:bCs/>
                        </w:rPr>
                        <w:t>Figure</w:t>
                      </w:r>
                      <w:r w:rsidR="009819F4">
                        <w:rPr>
                          <w:b/>
                          <w:bCs/>
                        </w:rPr>
                        <w:t>#</w:t>
                      </w:r>
                      <w:r w:rsidRPr="005B3662">
                        <w:rPr>
                          <w:b/>
                          <w:bCs/>
                        </w:rPr>
                        <w:t xml:space="preserve"> 3: View of Signboards mounted at the GCS wall.</w:t>
                      </w:r>
                    </w:p>
                  </w:txbxContent>
                </v:textbox>
                <w10:wrap type="square"/>
              </v:shape>
            </w:pict>
          </mc:Fallback>
        </mc:AlternateContent>
      </w:r>
      <w:r w:rsidR="009819F4">
        <w:rPr>
          <w:rFonts w:ascii="Calibri" w:hAnsi="Calibri" w:cs="Calibri"/>
          <w:i/>
          <w:iCs/>
          <w:noProof/>
          <w:szCs w:val="20"/>
          <w14:ligatures w14:val="standardContextual"/>
        </w:rPr>
        <w:drawing>
          <wp:anchor distT="0" distB="0" distL="114300" distR="114300" simplePos="0" relativeHeight="251670528" behindDoc="0" locked="0" layoutInCell="1" allowOverlap="1" wp14:anchorId="3449EF29" wp14:editId="23E0C225">
            <wp:simplePos x="0" y="0"/>
            <wp:positionH relativeFrom="column">
              <wp:posOffset>-120015</wp:posOffset>
            </wp:positionH>
            <wp:positionV relativeFrom="paragraph">
              <wp:posOffset>2741295</wp:posOffset>
            </wp:positionV>
            <wp:extent cx="3239135" cy="2015490"/>
            <wp:effectExtent l="95250" t="95250" r="94615" b="99060"/>
            <wp:wrapSquare wrapText="bothSides"/>
            <wp:docPr id="2030020241" name="Picture 3" descr="A flag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20241" name="Picture 3" descr="A flag on a pole&#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3239135" cy="20154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819F4">
        <w:rPr>
          <w:rFonts w:ascii="Calibri" w:hAnsi="Calibri" w:cs="Calibri"/>
          <w:i/>
          <w:iCs/>
          <w:noProof/>
          <w:szCs w:val="20"/>
          <w14:ligatures w14:val="standardContextual"/>
        </w:rPr>
        <w:drawing>
          <wp:anchor distT="0" distB="0" distL="114300" distR="114300" simplePos="0" relativeHeight="251669504" behindDoc="0" locked="0" layoutInCell="1" allowOverlap="1" wp14:anchorId="182ACB7F" wp14:editId="6EF1D920">
            <wp:simplePos x="0" y="0"/>
            <wp:positionH relativeFrom="column">
              <wp:posOffset>3239770</wp:posOffset>
            </wp:positionH>
            <wp:positionV relativeFrom="paragraph">
              <wp:posOffset>2755323</wp:posOffset>
            </wp:positionV>
            <wp:extent cx="3085465" cy="2015490"/>
            <wp:effectExtent l="95250" t="95250" r="95885" b="99060"/>
            <wp:wrapSquare wrapText="bothSides"/>
            <wp:docPr id="585509111" name="Picture 4" descr="A street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09111" name="Picture 4" descr="A street with a sign on it&#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3085465" cy="20154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819F4">
        <w:rPr>
          <w:noProof/>
        </w:rPr>
        <mc:AlternateContent>
          <mc:Choice Requires="wps">
            <w:drawing>
              <wp:anchor distT="0" distB="0" distL="114300" distR="114300" simplePos="0" relativeHeight="251667456" behindDoc="0" locked="0" layoutInCell="1" allowOverlap="1" wp14:anchorId="1B71B38E" wp14:editId="407533F5">
                <wp:simplePos x="0" y="0"/>
                <wp:positionH relativeFrom="column">
                  <wp:posOffset>-118110</wp:posOffset>
                </wp:positionH>
                <wp:positionV relativeFrom="paragraph">
                  <wp:posOffset>2534978</wp:posOffset>
                </wp:positionV>
                <wp:extent cx="6481445" cy="131445"/>
                <wp:effectExtent l="0" t="0" r="0" b="1905"/>
                <wp:wrapSquare wrapText="bothSides"/>
                <wp:docPr id="1153381585" name="Text Box 1"/>
                <wp:cNvGraphicFramePr/>
                <a:graphic xmlns:a="http://schemas.openxmlformats.org/drawingml/2006/main">
                  <a:graphicData uri="http://schemas.microsoft.com/office/word/2010/wordprocessingShape">
                    <wps:wsp>
                      <wps:cNvSpPr txBox="1"/>
                      <wps:spPr>
                        <a:xfrm>
                          <a:off x="0" y="0"/>
                          <a:ext cx="6481445" cy="131445"/>
                        </a:xfrm>
                        <a:prstGeom prst="rect">
                          <a:avLst/>
                        </a:prstGeom>
                        <a:solidFill>
                          <a:prstClr val="white"/>
                        </a:solidFill>
                        <a:ln>
                          <a:noFill/>
                        </a:ln>
                      </wps:spPr>
                      <wps:txbx>
                        <w:txbxContent>
                          <w:p w14:paraId="77E09B15" w14:textId="23C45481" w:rsidR="005B3662" w:rsidRPr="005B3662" w:rsidRDefault="005B3662" w:rsidP="005B3662">
                            <w:pPr>
                              <w:pStyle w:val="Caption"/>
                              <w:rPr>
                                <w:rFonts w:ascii="Calibri" w:hAnsi="Calibri" w:cs="Calibri"/>
                                <w:b/>
                                <w:bCs/>
                                <w:noProof/>
                                <w:szCs w:val="20"/>
                              </w:rPr>
                            </w:pPr>
                            <w:r w:rsidRPr="005B3662">
                              <w:rPr>
                                <w:b/>
                                <w:bCs/>
                              </w:rPr>
                              <w:t>Figures# 1 &amp; 2: View of learners at GCS Bangzara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1B38E" id="_x0000_s1030" type="#_x0000_t202" style="position:absolute;margin-left:-9.3pt;margin-top:199.6pt;width:510.35pt;height:1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" stroked="f">
                <v:textbox inset="0,0,0,0">
                  <w:txbxContent>
                    <w:p w14:paraId="77E09B15" w14:textId="23C45481" w:rsidR="005B3662" w:rsidRPr="005B3662" w:rsidRDefault="005B3662" w:rsidP="005B3662">
                      <w:pPr>
                        <w:pStyle w:val="Caption"/>
                        <w:rPr>
                          <w:rFonts w:ascii="Calibri" w:hAnsi="Calibri" w:cs="Calibri"/>
                          <w:b/>
                          <w:bCs/>
                          <w:noProof/>
                          <w:szCs w:val="20"/>
                        </w:rPr>
                      </w:pPr>
                      <w:r w:rsidRPr="005B3662">
                        <w:rPr>
                          <w:b/>
                          <w:bCs/>
                        </w:rPr>
                        <w:t>Figures# 1 &amp; 2: View of learners at GCS Bangzara</w:t>
                      </w:r>
                    </w:p>
                  </w:txbxContent>
                </v:textbox>
                <w10:wrap type="square"/>
              </v:shape>
            </w:pict>
          </mc:Fallback>
        </mc:AlternateContent>
      </w:r>
      <w:r w:rsidR="009819F4">
        <w:rPr>
          <w:rFonts w:ascii="Calibri" w:hAnsi="Calibri" w:cs="Calibri"/>
          <w:i/>
          <w:iCs/>
          <w:noProof/>
          <w:szCs w:val="20"/>
          <w14:ligatures w14:val="standardContextual"/>
        </w:rPr>
        <w:drawing>
          <wp:anchor distT="0" distB="0" distL="114300" distR="114300" simplePos="0" relativeHeight="251663360" behindDoc="0" locked="0" layoutInCell="1" allowOverlap="1" wp14:anchorId="325E22AB" wp14:editId="38BD0353">
            <wp:simplePos x="0" y="0"/>
            <wp:positionH relativeFrom="column">
              <wp:posOffset>-92075</wp:posOffset>
            </wp:positionH>
            <wp:positionV relativeFrom="paragraph">
              <wp:posOffset>469265</wp:posOffset>
            </wp:positionV>
            <wp:extent cx="3211830" cy="2016760"/>
            <wp:effectExtent l="95250" t="95250" r="102870" b="97790"/>
            <wp:wrapSquare wrapText="bothSides"/>
            <wp:docPr id="1518400076" name="Picture 15184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81945" name="Picture 697081945"/>
                    <pic:cNvPicPr/>
                  </pic:nvPicPr>
                  <pic:blipFill>
                    <a:blip r:embed="rId11" cstate="screen">
                      <a:extLst>
                        <a:ext uri="{28A0092B-C50C-407E-A947-70E740481C1C}">
                          <a14:useLocalDpi xmlns:a14="http://schemas.microsoft.com/office/drawing/2010/main"/>
                        </a:ext>
                      </a:extLst>
                    </a:blip>
                    <a:stretch>
                      <a:fillRect/>
                    </a:stretch>
                  </pic:blipFill>
                  <pic:spPr>
                    <a:xfrm>
                      <a:off x="0" y="0"/>
                      <a:ext cx="3211830" cy="201676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819F4">
        <w:rPr>
          <w:rFonts w:ascii="Calibri" w:hAnsi="Calibri" w:cs="Calibri"/>
          <w:i/>
          <w:iCs/>
          <w:noProof/>
          <w:szCs w:val="20"/>
          <w14:ligatures w14:val="standardContextual"/>
        </w:rPr>
        <w:drawing>
          <wp:anchor distT="0" distB="0" distL="114300" distR="114300" simplePos="0" relativeHeight="251665408" behindDoc="0" locked="0" layoutInCell="1" allowOverlap="1" wp14:anchorId="35C2C22F" wp14:editId="7FD7DD1B">
            <wp:simplePos x="0" y="0"/>
            <wp:positionH relativeFrom="column">
              <wp:posOffset>3276600</wp:posOffset>
            </wp:positionH>
            <wp:positionV relativeFrom="paragraph">
              <wp:posOffset>469265</wp:posOffset>
            </wp:positionV>
            <wp:extent cx="3093085" cy="2017395"/>
            <wp:effectExtent l="95250" t="95250" r="88265" b="97155"/>
            <wp:wrapSquare wrapText="bothSides"/>
            <wp:docPr id="1496292678" name="Picture 2" descr="A group of childr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92678" name="Picture 2" descr="A group of children sitting on a bench&#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3093085" cy="20173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bl>
      <w:tblPr>
        <w:tblStyle w:val="GridTable4-Accent1"/>
        <w:tblW w:w="10206" w:type="dxa"/>
        <w:tblInd w:w="-147" w:type="dxa"/>
        <w:tblLook w:val="06A0" w:firstRow="1" w:lastRow="0" w:firstColumn="1" w:lastColumn="0" w:noHBand="1" w:noVBand="1"/>
      </w:tblPr>
      <w:tblGrid>
        <w:gridCol w:w="10206"/>
      </w:tblGrid>
      <w:tr w:rsidR="00A56B43" w14:paraId="1EF6F703" w14:textId="77777777" w:rsidTr="00201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652A3317" w14:textId="086EEDE7" w:rsidR="00A56B43" w:rsidRDefault="00A56B43" w:rsidP="00A56B43">
            <w:pPr>
              <w:rPr>
                <w:rFonts w:ascii="Calibri" w:hAnsi="Calibri" w:cs="Calibri"/>
                <w:i/>
                <w:iCs/>
                <w:szCs w:val="20"/>
              </w:rPr>
            </w:pPr>
            <w:bookmarkStart w:id="0" w:name="_Hlk147415032"/>
            <w:r w:rsidRPr="00A56B43">
              <w:rPr>
                <w:rFonts w:ascii="Calibri" w:hAnsi="Calibri" w:cs="Calibri"/>
                <w:i/>
                <w:iCs/>
                <w:sz w:val="24"/>
              </w:rPr>
              <w:t>Pi</w:t>
            </w:r>
            <w:r>
              <w:rPr>
                <w:rFonts w:ascii="Calibri" w:hAnsi="Calibri" w:cs="Calibri"/>
                <w:i/>
                <w:iCs/>
                <w:sz w:val="24"/>
              </w:rPr>
              <w:t>c</w:t>
            </w:r>
            <w:r w:rsidRPr="00A56B43">
              <w:rPr>
                <w:rFonts w:ascii="Calibri" w:hAnsi="Calibri" w:cs="Calibri"/>
                <w:i/>
                <w:iCs/>
                <w:sz w:val="24"/>
              </w:rPr>
              <w:t>tures</w:t>
            </w:r>
          </w:p>
        </w:tc>
      </w:tr>
      <w:bookmarkEnd w:id="0"/>
    </w:tbl>
    <w:p w14:paraId="47097F70" w14:textId="34DEE836" w:rsidR="005B3662" w:rsidRDefault="005B3662"/>
    <w:p w14:paraId="647665BB" w14:textId="25385023" w:rsidR="005B3662" w:rsidRDefault="00976338">
      <w:r w:rsidRPr="00AF09D9">
        <w:rPr>
          <w:noProof/>
        </w:rPr>
        <w:drawing>
          <wp:anchor distT="0" distB="0" distL="114300" distR="114300" simplePos="0" relativeHeight="251689984" behindDoc="0" locked="0" layoutInCell="1" allowOverlap="1" wp14:anchorId="7E45906C" wp14:editId="2BF496DF">
            <wp:simplePos x="0" y="0"/>
            <wp:positionH relativeFrom="column">
              <wp:posOffset>-255270</wp:posOffset>
            </wp:positionH>
            <wp:positionV relativeFrom="paragraph">
              <wp:posOffset>2838450</wp:posOffset>
            </wp:positionV>
            <wp:extent cx="3303270" cy="3505200"/>
            <wp:effectExtent l="95250" t="114300" r="87630" b="114300"/>
            <wp:wrapSquare wrapText="bothSides"/>
            <wp:docPr id="1258907468" name="Picture 125890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07468" name="Picture 1258907468"/>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303270" cy="35052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485">
        <w:rPr>
          <w:noProof/>
        </w:rPr>
        <mc:AlternateContent>
          <mc:Choice Requires="wps">
            <w:drawing>
              <wp:anchor distT="0" distB="0" distL="114300" distR="114300" simplePos="0" relativeHeight="251695104" behindDoc="0" locked="0" layoutInCell="1" allowOverlap="1" wp14:anchorId="2C7AC81C" wp14:editId="3B78447F">
                <wp:simplePos x="0" y="0"/>
                <wp:positionH relativeFrom="column">
                  <wp:posOffset>3192780</wp:posOffset>
                </wp:positionH>
                <wp:positionV relativeFrom="paragraph">
                  <wp:posOffset>6404610</wp:posOffset>
                </wp:positionV>
                <wp:extent cx="3232785" cy="160020"/>
                <wp:effectExtent l="0" t="0" r="5715" b="0"/>
                <wp:wrapSquare wrapText="bothSides"/>
                <wp:docPr id="2019472200" name="Text Box 1"/>
                <wp:cNvGraphicFramePr/>
                <a:graphic xmlns:a="http://schemas.openxmlformats.org/drawingml/2006/main">
                  <a:graphicData uri="http://schemas.microsoft.com/office/word/2010/wordprocessingShape">
                    <wps:wsp>
                      <wps:cNvSpPr txBox="1"/>
                      <wps:spPr>
                        <a:xfrm>
                          <a:off x="0" y="0"/>
                          <a:ext cx="3232785" cy="160020"/>
                        </a:xfrm>
                        <a:prstGeom prst="rect">
                          <a:avLst/>
                        </a:prstGeom>
                        <a:solidFill>
                          <a:prstClr val="white"/>
                        </a:solidFill>
                        <a:ln>
                          <a:noFill/>
                        </a:ln>
                      </wps:spPr>
                      <wps:txbx>
                        <w:txbxContent>
                          <w:p w14:paraId="73A46450" w14:textId="1ADFBEFA" w:rsidR="00644485" w:rsidRPr="00F12E0F" w:rsidRDefault="00644485" w:rsidP="00644485">
                            <w:pPr>
                              <w:pStyle w:val="Caption"/>
                              <w:rPr>
                                <w:rFonts w:ascii="Calibri" w:hAnsi="Calibri" w:cs="Calibri"/>
                                <w:noProof/>
                                <w:szCs w:val="20"/>
                              </w:rPr>
                            </w:pPr>
                            <w:r w:rsidRPr="004029C7">
                              <w:t>Figure 10: View of learner’s attendance maintained at GCS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AC81C" id="_x0000_s1031" type="#_x0000_t202" style="position:absolute;margin-left:251.4pt;margin-top:504.3pt;width:254.55pt;height:12.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" stroked="f">
                <v:textbox inset="0,0,0,0">
                  <w:txbxContent>
                    <w:p w14:paraId="73A46450" w14:textId="1ADFBEFA" w:rsidR="00644485" w:rsidRPr="00F12E0F" w:rsidRDefault="00644485" w:rsidP="00644485">
                      <w:pPr>
                        <w:pStyle w:val="Caption"/>
                        <w:rPr>
                          <w:rFonts w:ascii="Calibri" w:hAnsi="Calibri" w:cs="Calibri"/>
                          <w:noProof/>
                          <w:szCs w:val="20"/>
                        </w:rPr>
                      </w:pPr>
                      <w:r w:rsidRPr="004029C7">
                        <w:t>Figure 10: View of learner’s attendance maintained at GCS</w:t>
                      </w:r>
                    </w:p>
                  </w:txbxContent>
                </v:textbox>
                <w10:wrap type="square"/>
              </v:shape>
            </w:pict>
          </mc:Fallback>
        </mc:AlternateContent>
      </w:r>
      <w:r w:rsidR="00C44129">
        <w:rPr>
          <w:rFonts w:ascii="Calibri" w:hAnsi="Calibri" w:cs="Calibri"/>
          <w:i/>
          <w:iCs/>
          <w:noProof/>
          <w:szCs w:val="20"/>
          <w14:ligatures w14:val="standardContextual"/>
        </w:rPr>
        <w:drawing>
          <wp:anchor distT="0" distB="0" distL="114300" distR="114300" simplePos="0" relativeHeight="251693056" behindDoc="0" locked="0" layoutInCell="1" allowOverlap="1" wp14:anchorId="046A9CA5" wp14:editId="1B4DD62C">
            <wp:simplePos x="0" y="0"/>
            <wp:positionH relativeFrom="column">
              <wp:posOffset>3041650</wp:posOffset>
            </wp:positionH>
            <wp:positionV relativeFrom="paragraph">
              <wp:posOffset>2966085</wp:posOffset>
            </wp:positionV>
            <wp:extent cx="3537585" cy="3232785"/>
            <wp:effectExtent l="114300" t="114300" r="120015" b="120015"/>
            <wp:wrapSquare wrapText="bothSides"/>
            <wp:docPr id="1898945135" name="Picture 189894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45135" name="Picture 1898945135"/>
                    <pic:cNvPicPr/>
                  </pic:nvPicPr>
                  <pic:blipFill rotWithShape="1">
                    <a:blip r:embed="rId14" cstate="screen">
                      <a:extLst>
                        <a:ext uri="{BEBA8EAE-BF5A-486C-A8C5-ECC9F3942E4B}">
                          <a14:imgProps xmlns:a14="http://schemas.microsoft.com/office/drawing/2010/main">
                            <a14:imgLayer r:embed="rId15">
                              <a14:imgEffect>
                                <a14:backgroundRemoval t="0" b="98182" l="223" r="100000">
                                  <a14:foregroundMark x1="3795" y1="99318" x2="3795" y2="99318"/>
                                  <a14:foregroundMark x1="1786" y1="1818" x2="1786" y2="1818"/>
                                  <a14:foregroundMark x1="2232" y1="52273" x2="2232" y2="52273"/>
                                  <a14:foregroundMark x1="2902" y1="46818" x2="2902" y2="46818"/>
                                  <a14:foregroundMark x1="98214" y1="99318" x2="98214" y2="99318"/>
                                  <a14:foregroundMark x1="98214" y1="99318" x2="98214" y2="99318"/>
                                  <a14:foregroundMark x1="98214" y1="99318" x2="98214" y2="99318"/>
                                  <a14:foregroundMark x1="98214" y1="99318" x2="98214" y2="99318"/>
                                  <a14:foregroundMark x1="95982" y1="98636" x2="95982" y2="98636"/>
                                  <a14:foregroundMark x1="95982" y1="98636" x2="4241" y2="98864"/>
                                  <a14:foregroundMark x1="99554" y1="1136" x2="99554" y2="1136"/>
                                  <a14:foregroundMark x1="8705" y1="91591" x2="6473" y2="67727"/>
                                  <a14:foregroundMark x1="6473" y1="67727" x2="7143" y2="39091"/>
                                  <a14:foregroundMark x1="7143" y1="39091" x2="6696" y2="22955"/>
                                  <a14:foregroundMark x1="223" y1="33864" x2="5804" y2="75000"/>
                                  <a14:foregroundMark x1="17411" y1="84545" x2="68080" y2="53864"/>
                                  <a14:foregroundMark x1="68080" y1="53864" x2="79911" y2="66818"/>
                                  <a14:foregroundMark x1="79911" y1="66818" x2="81920" y2="66818"/>
                                  <a14:foregroundMark x1="66964" y1="455" x2="66964" y2="455"/>
                                  <a14:foregroundMark x1="99330" y1="5682" x2="99330" y2="5682"/>
                                  <a14:foregroundMark x1="2679" y1="1136" x2="2679" y2="1136"/>
                                  <a14:foregroundMark x1="8705" y1="1136" x2="8705" y2="1136"/>
                                  <a14:foregroundMark x1="14732" y1="0" x2="14732" y2="0"/>
                                  <a14:foregroundMark x1="26786" y1="0" x2="26786" y2="0"/>
                                  <a14:foregroundMark x1="32589" y1="455" x2="32589" y2="455"/>
                                  <a14:foregroundMark x1="41741" y1="455" x2="41741" y2="455"/>
                                  <a14:foregroundMark x1="40179" y1="682" x2="16518" y2="1136"/>
                                  <a14:foregroundMark x1="63616" y1="682" x2="54241" y2="1136"/>
                                  <a14:backgroundMark x1="670" y1="95000" x2="670" y2="95000"/>
                                  <a14:backgroundMark x1="670" y1="95000" x2="2902" y2="98864"/>
                                </a14:backgroundRemoval>
                              </a14:imgEffect>
                            </a14:imgLayer>
                          </a14:imgProps>
                        </a:ext>
                        <a:ext uri="{28A0092B-C50C-407E-A947-70E740481C1C}">
                          <a14:useLocalDpi xmlns:a14="http://schemas.microsoft.com/office/drawing/2010/main"/>
                        </a:ext>
                      </a:extLst>
                    </a:blip>
                    <a:srcRect/>
                    <a:stretch/>
                  </pic:blipFill>
                  <pic:spPr bwMode="auto">
                    <a:xfrm rot="5400000">
                      <a:off x="0" y="0"/>
                      <a:ext cx="3537585" cy="32327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129">
        <w:rPr>
          <w:noProof/>
        </w:rPr>
        <mc:AlternateContent>
          <mc:Choice Requires="wps">
            <w:drawing>
              <wp:anchor distT="0" distB="0" distL="114300" distR="114300" simplePos="0" relativeHeight="251688960" behindDoc="0" locked="0" layoutInCell="1" allowOverlap="1" wp14:anchorId="5B525225" wp14:editId="64891B20">
                <wp:simplePos x="0" y="0"/>
                <wp:positionH relativeFrom="column">
                  <wp:posOffset>3192780</wp:posOffset>
                </wp:positionH>
                <wp:positionV relativeFrom="paragraph">
                  <wp:posOffset>2602230</wp:posOffset>
                </wp:positionV>
                <wp:extent cx="3268980" cy="137160"/>
                <wp:effectExtent l="0" t="0" r="7620" b="0"/>
                <wp:wrapSquare wrapText="bothSides"/>
                <wp:docPr id="1603593482" name="Text Box 1"/>
                <wp:cNvGraphicFramePr/>
                <a:graphic xmlns:a="http://schemas.openxmlformats.org/drawingml/2006/main">
                  <a:graphicData uri="http://schemas.microsoft.com/office/word/2010/wordprocessingShape">
                    <wps:wsp>
                      <wps:cNvSpPr txBox="1"/>
                      <wps:spPr>
                        <a:xfrm>
                          <a:off x="0" y="0"/>
                          <a:ext cx="3268980" cy="137160"/>
                        </a:xfrm>
                        <a:prstGeom prst="rect">
                          <a:avLst/>
                        </a:prstGeom>
                        <a:solidFill>
                          <a:prstClr val="white"/>
                        </a:solidFill>
                        <a:ln>
                          <a:noFill/>
                        </a:ln>
                      </wps:spPr>
                      <wps:txbx>
                        <w:txbxContent>
                          <w:p w14:paraId="238519F1" w14:textId="526662DF" w:rsidR="00C44129" w:rsidRPr="00111D55" w:rsidRDefault="00C44129" w:rsidP="00C44129">
                            <w:pPr>
                              <w:pStyle w:val="Caption"/>
                              <w:rPr>
                                <w:noProof/>
                              </w:rPr>
                            </w:pPr>
                            <w:r w:rsidRPr="00B26D98">
                              <w:t>Figure 8: View of provided Furniture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25225" id="_x0000_s1032" type="#_x0000_t202" style="position:absolute;margin-left:251.4pt;margin-top:204.9pt;width:257.4pt;height:10.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" stroked="f">
                <v:textbox inset="0,0,0,0">
                  <w:txbxContent>
                    <w:p w14:paraId="238519F1" w14:textId="526662DF" w:rsidR="00C44129" w:rsidRPr="00111D55" w:rsidRDefault="00C44129" w:rsidP="00C44129">
                      <w:pPr>
                        <w:pStyle w:val="Caption"/>
                        <w:rPr>
                          <w:noProof/>
                        </w:rPr>
                      </w:pPr>
                      <w:r w:rsidRPr="00B26D98">
                        <w:t>Figure 8: View of provided Furniture</w:t>
                      </w:r>
                    </w:p>
                  </w:txbxContent>
                </v:textbox>
                <w10:wrap type="square"/>
              </v:shape>
            </w:pict>
          </mc:Fallback>
        </mc:AlternateContent>
      </w:r>
      <w:r w:rsidR="00C44129">
        <w:rPr>
          <w:noProof/>
        </w:rPr>
        <mc:AlternateContent>
          <mc:Choice Requires="wps">
            <w:drawing>
              <wp:anchor distT="0" distB="0" distL="114300" distR="114300" simplePos="0" relativeHeight="251686912" behindDoc="0" locked="0" layoutInCell="1" allowOverlap="1" wp14:anchorId="74D4E45E" wp14:editId="51F0AB12">
                <wp:simplePos x="0" y="0"/>
                <wp:positionH relativeFrom="column">
                  <wp:posOffset>-259080</wp:posOffset>
                </wp:positionH>
                <wp:positionV relativeFrom="paragraph">
                  <wp:posOffset>2602230</wp:posOffset>
                </wp:positionV>
                <wp:extent cx="3307080" cy="190500"/>
                <wp:effectExtent l="0" t="0" r="7620" b="0"/>
                <wp:wrapSquare wrapText="bothSides"/>
                <wp:docPr id="2116996475" name="Text Box 1"/>
                <wp:cNvGraphicFramePr/>
                <a:graphic xmlns:a="http://schemas.openxmlformats.org/drawingml/2006/main">
                  <a:graphicData uri="http://schemas.microsoft.com/office/word/2010/wordprocessingShape">
                    <wps:wsp>
                      <wps:cNvSpPr txBox="1"/>
                      <wps:spPr>
                        <a:xfrm>
                          <a:off x="0" y="0"/>
                          <a:ext cx="3307080" cy="190500"/>
                        </a:xfrm>
                        <a:prstGeom prst="rect">
                          <a:avLst/>
                        </a:prstGeom>
                        <a:solidFill>
                          <a:prstClr val="white"/>
                        </a:solidFill>
                        <a:ln>
                          <a:noFill/>
                        </a:ln>
                      </wps:spPr>
                      <wps:txbx>
                        <w:txbxContent>
                          <w:p w14:paraId="131DBB0F" w14:textId="7354F135" w:rsidR="00C44129" w:rsidRPr="004C6361" w:rsidRDefault="00C44129" w:rsidP="00C44129">
                            <w:pPr>
                              <w:pStyle w:val="Caption"/>
                              <w:rPr>
                                <w:noProof/>
                              </w:rPr>
                            </w:pPr>
                            <w:r w:rsidRPr="00240C76">
                              <w:t>Figure 7: View of provided Learning material.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4E45E" id="_x0000_s1033" type="#_x0000_t202" style="position:absolute;margin-left:-20.4pt;margin-top:204.9pt;width:260.4pt;height: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" stroked="f">
                <v:textbox inset="0,0,0,0">
                  <w:txbxContent>
                    <w:p w14:paraId="131DBB0F" w14:textId="7354F135" w:rsidR="00C44129" w:rsidRPr="004C6361" w:rsidRDefault="00C44129" w:rsidP="00C44129">
                      <w:pPr>
                        <w:pStyle w:val="Caption"/>
                        <w:rPr>
                          <w:noProof/>
                        </w:rPr>
                      </w:pPr>
                      <w:r w:rsidRPr="00240C76">
                        <w:t>Figure 7: View of provided Learning material.</w:t>
                      </w:r>
                    </w:p>
                  </w:txbxContent>
                </v:textbox>
                <w10:wrap type="square"/>
              </v:shape>
            </w:pict>
          </mc:Fallback>
        </mc:AlternateContent>
      </w:r>
      <w:r w:rsidR="00C44129" w:rsidRPr="00AF09D9">
        <w:rPr>
          <w:noProof/>
        </w:rPr>
        <w:drawing>
          <wp:anchor distT="0" distB="0" distL="114300" distR="114300" simplePos="0" relativeHeight="251684864" behindDoc="0" locked="0" layoutInCell="1" allowOverlap="1" wp14:anchorId="471AED8B" wp14:editId="2FE2370A">
            <wp:simplePos x="0" y="0"/>
            <wp:positionH relativeFrom="column">
              <wp:posOffset>3196590</wp:posOffset>
            </wp:positionH>
            <wp:positionV relativeFrom="paragraph">
              <wp:posOffset>288925</wp:posOffset>
            </wp:positionV>
            <wp:extent cx="3268980" cy="2257425"/>
            <wp:effectExtent l="95250" t="95250" r="102870" b="104775"/>
            <wp:wrapSquare wrapText="bothSides"/>
            <wp:docPr id="1886388745" name="Picture 1886388745" descr="A desk with papers and a ba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88745" name="Picture 1886388745" descr="A desk with papers and a bag on it&#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3268980" cy="2257425"/>
                    </a:xfrm>
                    <a:prstGeom prst="rect">
                      <a:avLst/>
                    </a:prstGeom>
                    <a:effectLst>
                      <a:outerShdw blurRad="63500" sx="102000" sy="102000" algn="ctr" rotWithShape="0">
                        <a:prstClr val="black">
                          <a:alpha val="40000"/>
                        </a:prstClr>
                      </a:outerShdw>
                    </a:effectLst>
                  </pic:spPr>
                </pic:pic>
              </a:graphicData>
            </a:graphic>
            <wp14:sizeRelV relativeFrom="margin">
              <wp14:pctHeight>0</wp14:pctHeight>
            </wp14:sizeRelV>
          </wp:anchor>
        </w:drawing>
      </w:r>
      <w:r w:rsidR="00C44129" w:rsidRPr="00AF09D9">
        <w:rPr>
          <w:noProof/>
        </w:rPr>
        <w:drawing>
          <wp:anchor distT="0" distB="0" distL="114300" distR="114300" simplePos="0" relativeHeight="251683840" behindDoc="0" locked="0" layoutInCell="1" allowOverlap="1" wp14:anchorId="11A6D173" wp14:editId="1207B811">
            <wp:simplePos x="0" y="0"/>
            <wp:positionH relativeFrom="column">
              <wp:posOffset>-259080</wp:posOffset>
            </wp:positionH>
            <wp:positionV relativeFrom="paragraph">
              <wp:posOffset>291465</wp:posOffset>
            </wp:positionV>
            <wp:extent cx="3307080" cy="2257425"/>
            <wp:effectExtent l="95250" t="95250" r="102870" b="104775"/>
            <wp:wrapSquare wrapText="bothSides"/>
            <wp:docPr id="1510336256" name="Picture 151033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36256" name="Picture 1510336256"/>
                    <pic:cNvPicPr/>
                  </pic:nvPicPr>
                  <pic:blipFill>
                    <a:blip r:embed="rId17" cstate="screen">
                      <a:extLst>
                        <a:ext uri="{28A0092B-C50C-407E-A947-70E740481C1C}">
                          <a14:useLocalDpi xmlns:a14="http://schemas.microsoft.com/office/drawing/2010/main"/>
                        </a:ext>
                      </a:extLst>
                    </a:blip>
                    <a:stretch>
                      <a:fillRect/>
                    </a:stretch>
                  </pic:blipFill>
                  <pic:spPr>
                    <a:xfrm>
                      <a:off x="0" y="0"/>
                      <a:ext cx="3307080" cy="22574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anchor>
        </w:drawing>
      </w:r>
    </w:p>
    <w:p w14:paraId="439A976E" w14:textId="2AE4C3CD" w:rsidR="00C44129" w:rsidRDefault="00C44129">
      <w:r>
        <w:rPr>
          <w:noProof/>
        </w:rPr>
        <w:t xml:space="preserve"> </w:t>
      </w:r>
      <w:r>
        <w:rPr>
          <w:noProof/>
        </w:rPr>
        <mc:AlternateContent>
          <mc:Choice Requires="wps">
            <w:drawing>
              <wp:anchor distT="0" distB="0" distL="114300" distR="114300" simplePos="0" relativeHeight="251692032" behindDoc="0" locked="0" layoutInCell="1" allowOverlap="1" wp14:anchorId="2EEBB3D6" wp14:editId="7C671F2F">
                <wp:simplePos x="0" y="0"/>
                <wp:positionH relativeFrom="column">
                  <wp:posOffset>-259080</wp:posOffset>
                </wp:positionH>
                <wp:positionV relativeFrom="paragraph">
                  <wp:posOffset>6065520</wp:posOffset>
                </wp:positionV>
                <wp:extent cx="3303270" cy="167640"/>
                <wp:effectExtent l="0" t="0" r="0" b="3810"/>
                <wp:wrapSquare wrapText="bothSides"/>
                <wp:docPr id="1643036072" name="Text Box 1"/>
                <wp:cNvGraphicFramePr/>
                <a:graphic xmlns:a="http://schemas.openxmlformats.org/drawingml/2006/main">
                  <a:graphicData uri="http://schemas.microsoft.com/office/word/2010/wordprocessingShape">
                    <wps:wsp>
                      <wps:cNvSpPr txBox="1"/>
                      <wps:spPr>
                        <a:xfrm>
                          <a:off x="0" y="0"/>
                          <a:ext cx="3303270" cy="167640"/>
                        </a:xfrm>
                        <a:prstGeom prst="rect">
                          <a:avLst/>
                        </a:prstGeom>
                        <a:solidFill>
                          <a:prstClr val="white"/>
                        </a:solidFill>
                        <a:ln>
                          <a:noFill/>
                        </a:ln>
                      </wps:spPr>
                      <wps:txbx>
                        <w:txbxContent>
                          <w:p w14:paraId="471552A6" w14:textId="784BCD6D" w:rsidR="00C44129" w:rsidRPr="00AC0387" w:rsidRDefault="00C44129" w:rsidP="00C44129">
                            <w:pPr>
                              <w:pStyle w:val="Caption"/>
                              <w:rPr>
                                <w:noProof/>
                              </w:rPr>
                            </w:pPr>
                            <w:r w:rsidRPr="00E078D0">
                              <w:t>Figure 9: Signed Agreement of Facilitator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EBB3D6" id="_x0000_s1034" type="#_x0000_t202" style="position:absolute;margin-left:-20.4pt;margin-top:477.6pt;width:260.1pt;height:13.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" stroked="f">
                <v:textbox inset="0,0,0,0">
                  <w:txbxContent>
                    <w:p w14:paraId="471552A6" w14:textId="784BCD6D" w:rsidR="00C44129" w:rsidRPr="00AC0387" w:rsidRDefault="00C44129" w:rsidP="00C44129">
                      <w:pPr>
                        <w:pStyle w:val="Caption"/>
                        <w:rPr>
                          <w:noProof/>
                        </w:rPr>
                      </w:pPr>
                      <w:r w:rsidRPr="00E078D0">
                        <w:t>Figure 9: Signed Agreement of Facilitator</w:t>
                      </w:r>
                    </w:p>
                  </w:txbxContent>
                </v:textbox>
                <w10:wrap type="square"/>
              </v:shape>
            </w:pict>
          </mc:Fallback>
        </mc:AlternateContent>
      </w:r>
      <w:r>
        <w:br w:type="page"/>
      </w:r>
    </w:p>
    <w:p w14:paraId="75C628F5" w14:textId="15228ECF" w:rsidR="00F17B21" w:rsidRPr="00826A21" w:rsidRDefault="00F17B21" w:rsidP="00F17B21">
      <w:pPr>
        <w:pStyle w:val="ListParagraph"/>
        <w:numPr>
          <w:ilvl w:val="0"/>
          <w:numId w:val="4"/>
        </w:numPr>
        <w:shd w:val="clear" w:color="auto" w:fill="9CC2E5" w:themeFill="accent5" w:themeFillTint="99"/>
        <w:spacing w:after="120" w:line="264" w:lineRule="auto"/>
        <w:ind w:right="-705"/>
        <w:rPr>
          <w:b/>
          <w:bCs/>
          <w:sz w:val="24"/>
          <w:szCs w:val="24"/>
        </w:rPr>
      </w:pPr>
      <w:r w:rsidRPr="00826A21">
        <w:rPr>
          <w:b/>
          <w:bCs/>
          <w:sz w:val="24"/>
          <w:szCs w:val="24"/>
        </w:rPr>
        <w:lastRenderedPageBreak/>
        <w:t xml:space="preserve">GCS </w:t>
      </w:r>
      <w:r>
        <w:rPr>
          <w:b/>
          <w:bCs/>
          <w:sz w:val="24"/>
          <w:szCs w:val="24"/>
        </w:rPr>
        <w:t>Sikandarpur-District Haripur; Dated: Sep 14, 2023</w:t>
      </w:r>
    </w:p>
    <w:tbl>
      <w:tblPr>
        <w:tblStyle w:val="GridTable4-Accent5"/>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454"/>
        <w:gridCol w:w="1769"/>
        <w:gridCol w:w="1594"/>
        <w:gridCol w:w="1830"/>
        <w:gridCol w:w="1534"/>
      </w:tblGrid>
      <w:tr w:rsidR="00F17B21" w14:paraId="574AD636" w14:textId="77777777" w:rsidTr="000F687E">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908" w:type="dxa"/>
          </w:tcPr>
          <w:p w14:paraId="4E1E2761" w14:textId="77777777" w:rsidR="00F17B21" w:rsidRPr="00826A21" w:rsidRDefault="00F17B21" w:rsidP="000F687E">
            <w:pPr>
              <w:rPr>
                <w:b w:val="0"/>
                <w:bCs w:val="0"/>
                <w:sz w:val="22"/>
                <w:szCs w:val="22"/>
              </w:rPr>
            </w:pPr>
            <w:r w:rsidRPr="00826A21">
              <w:rPr>
                <w:sz w:val="22"/>
                <w:szCs w:val="22"/>
              </w:rPr>
              <w:t>Total Learners Registered</w:t>
            </w:r>
          </w:p>
        </w:tc>
        <w:tc>
          <w:tcPr>
            <w:tcW w:w="1454" w:type="dxa"/>
          </w:tcPr>
          <w:p w14:paraId="75D98F20" w14:textId="77777777" w:rsidR="00F17B21" w:rsidRPr="00826A21" w:rsidRDefault="00F17B21" w:rsidP="000F687E">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Local Learners</w:t>
            </w:r>
          </w:p>
        </w:tc>
        <w:tc>
          <w:tcPr>
            <w:tcW w:w="1769" w:type="dxa"/>
          </w:tcPr>
          <w:p w14:paraId="3654A521" w14:textId="77777777" w:rsidR="00F17B21" w:rsidRPr="00826A21" w:rsidRDefault="00F17B21" w:rsidP="000F687E">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Afghan Refugees</w:t>
            </w:r>
          </w:p>
        </w:tc>
        <w:tc>
          <w:tcPr>
            <w:tcW w:w="1594" w:type="dxa"/>
          </w:tcPr>
          <w:p w14:paraId="684FA90B" w14:textId="77777777" w:rsidR="00F17B21" w:rsidRPr="00826A21" w:rsidRDefault="00F17B21" w:rsidP="000F687E">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Withdrawal</w:t>
            </w:r>
          </w:p>
        </w:tc>
        <w:tc>
          <w:tcPr>
            <w:tcW w:w="1830" w:type="dxa"/>
          </w:tcPr>
          <w:p w14:paraId="531504D4" w14:textId="77777777" w:rsidR="00F17B21" w:rsidRPr="00826A21" w:rsidRDefault="00F17B21" w:rsidP="000F687E">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Present at the time of visit</w:t>
            </w:r>
          </w:p>
        </w:tc>
        <w:tc>
          <w:tcPr>
            <w:tcW w:w="1534" w:type="dxa"/>
          </w:tcPr>
          <w:p w14:paraId="68672031" w14:textId="77777777" w:rsidR="00F17B21" w:rsidRPr="00826A21" w:rsidRDefault="00F17B21" w:rsidP="000F687E">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No. Of Facilitators</w:t>
            </w:r>
          </w:p>
        </w:tc>
      </w:tr>
      <w:tr w:rsidR="00F17B21" w14:paraId="07DDE7EC" w14:textId="77777777" w:rsidTr="000F687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08" w:type="dxa"/>
          </w:tcPr>
          <w:p w14:paraId="6D08AA5C" w14:textId="6E8D3680" w:rsidR="00F17B21" w:rsidRPr="00826A21" w:rsidRDefault="00F17B21" w:rsidP="00BE51C0">
            <w:pPr>
              <w:jc w:val="center"/>
              <w:rPr>
                <w:sz w:val="22"/>
                <w:szCs w:val="22"/>
              </w:rPr>
            </w:pPr>
            <w:r w:rsidRPr="00826A21">
              <w:rPr>
                <w:sz w:val="22"/>
                <w:szCs w:val="22"/>
              </w:rPr>
              <w:t>4</w:t>
            </w:r>
            <w:r>
              <w:rPr>
                <w:sz w:val="22"/>
                <w:szCs w:val="22"/>
              </w:rPr>
              <w:t>0</w:t>
            </w:r>
          </w:p>
        </w:tc>
        <w:tc>
          <w:tcPr>
            <w:tcW w:w="1454" w:type="dxa"/>
          </w:tcPr>
          <w:p w14:paraId="007C75F9" w14:textId="36DF713E" w:rsidR="00F17B21" w:rsidRPr="00826A21" w:rsidRDefault="00F17B21" w:rsidP="000F687E">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32</w:t>
            </w:r>
          </w:p>
        </w:tc>
        <w:tc>
          <w:tcPr>
            <w:tcW w:w="1769" w:type="dxa"/>
          </w:tcPr>
          <w:p w14:paraId="41C69052" w14:textId="7FEA1E4F" w:rsidR="00F17B21" w:rsidRPr="00826A21" w:rsidRDefault="00F17B21" w:rsidP="00BE51C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08</w:t>
            </w:r>
          </w:p>
        </w:tc>
        <w:tc>
          <w:tcPr>
            <w:tcW w:w="1594" w:type="dxa"/>
          </w:tcPr>
          <w:p w14:paraId="799B82D6" w14:textId="0203E127" w:rsidR="00F17B21" w:rsidRPr="00826A21" w:rsidRDefault="00F17B21" w:rsidP="000F687E">
            <w:pPr>
              <w:jc w:val="center"/>
              <w:cnfStyle w:val="000000100000" w:firstRow="0" w:lastRow="0" w:firstColumn="0" w:lastColumn="0" w:oddVBand="0" w:evenVBand="0" w:oddHBand="1" w:evenHBand="0" w:firstRowFirstColumn="0" w:firstRowLastColumn="0" w:lastRowFirstColumn="0" w:lastRowLastColumn="0"/>
              <w:rPr>
                <w:sz w:val="22"/>
                <w:szCs w:val="22"/>
              </w:rPr>
            </w:pPr>
            <w:r w:rsidRPr="00826A21">
              <w:rPr>
                <w:sz w:val="22"/>
                <w:szCs w:val="22"/>
              </w:rPr>
              <w:t>0</w:t>
            </w:r>
            <w:r w:rsidR="00201B6A">
              <w:rPr>
                <w:sz w:val="22"/>
                <w:szCs w:val="22"/>
              </w:rPr>
              <w:t>1</w:t>
            </w:r>
          </w:p>
        </w:tc>
        <w:tc>
          <w:tcPr>
            <w:tcW w:w="1830" w:type="dxa"/>
          </w:tcPr>
          <w:p w14:paraId="5DF74A5F" w14:textId="77777777" w:rsidR="00F17B21" w:rsidRPr="00826A21" w:rsidRDefault="00F17B21" w:rsidP="000F687E">
            <w:pPr>
              <w:jc w:val="center"/>
              <w:cnfStyle w:val="000000100000" w:firstRow="0" w:lastRow="0" w:firstColumn="0" w:lastColumn="0" w:oddVBand="0" w:evenVBand="0" w:oddHBand="1" w:evenHBand="0" w:firstRowFirstColumn="0" w:firstRowLastColumn="0" w:lastRowFirstColumn="0" w:lastRowLastColumn="0"/>
              <w:rPr>
                <w:sz w:val="22"/>
                <w:szCs w:val="22"/>
              </w:rPr>
            </w:pPr>
            <w:r w:rsidRPr="00826A21">
              <w:rPr>
                <w:sz w:val="22"/>
                <w:szCs w:val="22"/>
              </w:rPr>
              <w:t>37</w:t>
            </w:r>
          </w:p>
        </w:tc>
        <w:tc>
          <w:tcPr>
            <w:tcW w:w="1534" w:type="dxa"/>
          </w:tcPr>
          <w:p w14:paraId="72ECF773" w14:textId="77777777" w:rsidR="00F17B21" w:rsidRPr="00826A21" w:rsidRDefault="00F17B21" w:rsidP="000F687E">
            <w:pPr>
              <w:jc w:val="center"/>
              <w:cnfStyle w:val="000000100000" w:firstRow="0" w:lastRow="0" w:firstColumn="0" w:lastColumn="0" w:oddVBand="0" w:evenVBand="0" w:oddHBand="1" w:evenHBand="0" w:firstRowFirstColumn="0" w:firstRowLastColumn="0" w:lastRowFirstColumn="0" w:lastRowLastColumn="0"/>
              <w:rPr>
                <w:sz w:val="22"/>
                <w:szCs w:val="22"/>
              </w:rPr>
            </w:pPr>
            <w:r w:rsidRPr="00826A21">
              <w:rPr>
                <w:sz w:val="22"/>
                <w:szCs w:val="22"/>
              </w:rPr>
              <w:t>01</w:t>
            </w:r>
          </w:p>
        </w:tc>
      </w:tr>
    </w:tbl>
    <w:p w14:paraId="671706FF" w14:textId="77777777" w:rsidR="00F17B21" w:rsidRPr="00826A21" w:rsidRDefault="00F17B21" w:rsidP="00F17B21">
      <w:pPr>
        <w:pStyle w:val="ListParagraph"/>
        <w:spacing w:after="120" w:line="240" w:lineRule="auto"/>
        <w:ind w:left="-187" w:right="-547"/>
        <w:rPr>
          <w:rFonts w:ascii="Calibri" w:hAnsi="Calibri" w:cs="Calibri"/>
          <w:b/>
          <w:caps/>
          <w:sz w:val="16"/>
          <w:szCs w:val="14"/>
          <w14:shadow w14:blurRad="50800" w14:dist="38100" w14:dir="0" w14:sx="100000" w14:sy="100000" w14:kx="0" w14:ky="0" w14:algn="l">
            <w14:srgbClr w14:val="000000">
              <w14:alpha w14:val="60000"/>
            </w14:srgbClr>
          </w14:shadow>
        </w:rPr>
      </w:pPr>
    </w:p>
    <w:p w14:paraId="797462AA" w14:textId="77777777" w:rsidR="00F17B21" w:rsidRDefault="00F17B21" w:rsidP="00F17B21">
      <w:pPr>
        <w:pStyle w:val="ListParagraph"/>
        <w:spacing w:after="120" w:line="240" w:lineRule="auto"/>
        <w:ind w:left="-187" w:right="-547"/>
        <w:rPr>
          <w:b/>
          <w:bCs/>
          <w:sz w:val="24"/>
          <w:szCs w:val="24"/>
        </w:rPr>
      </w:pPr>
      <w:r>
        <w:rPr>
          <w:rFonts w:ascii="Calibri" w:hAnsi="Calibri" w:cs="Calibri"/>
          <w:b/>
          <w:caps/>
          <w:sz w:val="24"/>
          <w14:shadow w14:blurRad="50800" w14:dist="38100" w14:dir="0" w14:sx="100000" w14:sy="100000" w14:kx="0" w14:ky="0" w14:algn="l">
            <w14:srgbClr w14:val="000000">
              <w14:alpha w14:val="60000"/>
            </w14:srgbClr>
          </w14:shadow>
        </w:rPr>
        <w:tab/>
      </w:r>
      <w:r>
        <w:rPr>
          <w:b/>
          <w:bCs/>
          <w:sz w:val="24"/>
          <w:szCs w:val="24"/>
        </w:rPr>
        <w:t>Key Findings:</w:t>
      </w:r>
    </w:p>
    <w:p w14:paraId="00FA0188" w14:textId="77777777" w:rsidR="00F17B21" w:rsidRPr="00826A21" w:rsidRDefault="00F17B21" w:rsidP="00F17B21">
      <w:pPr>
        <w:pStyle w:val="ListParagraph"/>
        <w:spacing w:after="120" w:line="240" w:lineRule="auto"/>
        <w:ind w:left="-187" w:right="-547"/>
        <w:rPr>
          <w:rFonts w:ascii="Calibri" w:hAnsi="Calibri" w:cs="Calibri"/>
          <w:b/>
          <w:caps/>
          <w:sz w:val="12"/>
          <w:szCs w:val="10"/>
          <w14:shadow w14:blurRad="50800" w14:dist="38100" w14:dir="0" w14:sx="100000" w14:sy="100000" w14:kx="0" w14:ky="0" w14:algn="l">
            <w14:srgbClr w14:val="000000">
              <w14:alpha w14:val="60000"/>
            </w14:srgbClr>
          </w14:shadow>
        </w:rPr>
      </w:pPr>
    </w:p>
    <w:p w14:paraId="121975EE" w14:textId="29AA29B2" w:rsidR="00F17B21" w:rsidRPr="00BA477D" w:rsidRDefault="00F17B21" w:rsidP="00F17B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GCS </w:t>
      </w:r>
      <w:r w:rsidR="00201B6A">
        <w:rPr>
          <w:rFonts w:ascii="Calibri" w:hAnsi="Calibri" w:cs="Calibri"/>
        </w:rPr>
        <w:t>Sikandarpur</w:t>
      </w:r>
      <w:r w:rsidRPr="00BA477D">
        <w:rPr>
          <w:rFonts w:ascii="Calibri" w:hAnsi="Calibri" w:cs="Calibri"/>
        </w:rPr>
        <w:t xml:space="preserve"> </w:t>
      </w:r>
      <w:r w:rsidR="00201B6A" w:rsidRPr="00BA477D">
        <w:rPr>
          <w:rFonts w:ascii="Calibri" w:hAnsi="Calibri" w:cs="Calibri"/>
        </w:rPr>
        <w:t>is situated</w:t>
      </w:r>
      <w:r w:rsidRPr="00BA477D">
        <w:rPr>
          <w:rFonts w:ascii="Calibri" w:hAnsi="Calibri" w:cs="Calibri"/>
        </w:rPr>
        <w:t xml:space="preserve"> in Tehsil </w:t>
      </w:r>
      <w:r w:rsidR="00201B6A">
        <w:rPr>
          <w:rFonts w:ascii="Calibri" w:hAnsi="Calibri" w:cs="Calibri"/>
        </w:rPr>
        <w:t>Haripur</w:t>
      </w:r>
      <w:r w:rsidRPr="00BA477D">
        <w:rPr>
          <w:rFonts w:ascii="Calibri" w:hAnsi="Calibri" w:cs="Calibri"/>
        </w:rPr>
        <w:t xml:space="preserve"> of District </w:t>
      </w:r>
      <w:r w:rsidR="00201B6A">
        <w:rPr>
          <w:rFonts w:ascii="Calibri" w:hAnsi="Calibri" w:cs="Calibri"/>
        </w:rPr>
        <w:t>Haripur</w:t>
      </w:r>
      <w:r w:rsidRPr="00BA477D">
        <w:rPr>
          <w:rFonts w:ascii="Calibri" w:hAnsi="Calibri" w:cs="Calibri"/>
        </w:rPr>
        <w:t xml:space="preserve">, Union Council </w:t>
      </w:r>
      <w:r w:rsidR="00201B6A">
        <w:rPr>
          <w:rFonts w:ascii="Calibri" w:hAnsi="Calibri" w:cs="Calibri"/>
        </w:rPr>
        <w:t>Sikandarpur</w:t>
      </w:r>
      <w:r w:rsidRPr="00BA477D">
        <w:rPr>
          <w:rFonts w:ascii="Calibri" w:hAnsi="Calibri" w:cs="Calibri"/>
        </w:rPr>
        <w:t>.</w:t>
      </w:r>
    </w:p>
    <w:p w14:paraId="75CDF5CA" w14:textId="571E38AC" w:rsidR="00F17B21" w:rsidRPr="00BA477D" w:rsidRDefault="00F17B21" w:rsidP="00F17B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GCS is </w:t>
      </w:r>
      <w:r w:rsidR="00ED713B">
        <w:rPr>
          <w:rFonts w:ascii="Calibri" w:hAnsi="Calibri" w:cs="Calibri"/>
        </w:rPr>
        <w:t>established</w:t>
      </w:r>
      <w:r w:rsidRPr="00BA477D">
        <w:rPr>
          <w:rFonts w:ascii="Calibri" w:hAnsi="Calibri" w:cs="Calibri"/>
        </w:rPr>
        <w:t xml:space="preserve"> </w:t>
      </w:r>
      <w:r w:rsidR="00201B6A">
        <w:rPr>
          <w:rFonts w:ascii="Calibri" w:hAnsi="Calibri" w:cs="Calibri"/>
        </w:rPr>
        <w:t>a</w:t>
      </w:r>
      <w:r w:rsidR="00ED713B">
        <w:rPr>
          <w:rFonts w:ascii="Calibri" w:hAnsi="Calibri" w:cs="Calibri"/>
        </w:rPr>
        <w:t>t</w:t>
      </w:r>
      <w:r w:rsidR="00201B6A">
        <w:rPr>
          <w:rFonts w:ascii="Calibri" w:hAnsi="Calibri" w:cs="Calibri"/>
        </w:rPr>
        <w:t xml:space="preserve"> </w:t>
      </w:r>
      <w:r w:rsidR="00ED713B">
        <w:rPr>
          <w:rFonts w:ascii="Calibri" w:hAnsi="Calibri" w:cs="Calibri"/>
        </w:rPr>
        <w:t xml:space="preserve">facilitator’s owned </w:t>
      </w:r>
      <w:r w:rsidR="00201B6A">
        <w:rPr>
          <w:rFonts w:ascii="Calibri" w:hAnsi="Calibri" w:cs="Calibri"/>
        </w:rPr>
        <w:t>house</w:t>
      </w:r>
      <w:r w:rsidR="00ED713B">
        <w:rPr>
          <w:rFonts w:ascii="Calibri" w:hAnsi="Calibri" w:cs="Calibri"/>
        </w:rPr>
        <w:t xml:space="preserve"> and operational since </w:t>
      </w:r>
      <w:r w:rsidRPr="00BA477D">
        <w:rPr>
          <w:rFonts w:ascii="Calibri" w:hAnsi="Calibri" w:cs="Calibri"/>
        </w:rPr>
        <w:t>April 2023.</w:t>
      </w:r>
    </w:p>
    <w:p w14:paraId="795B32EA" w14:textId="77777777" w:rsidR="00F17B21" w:rsidRPr="00BA477D" w:rsidRDefault="00F17B21" w:rsidP="00F17B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The GCS is functioning during the morning shift from 07:30 am to 12:30 pm.</w:t>
      </w:r>
      <w:r w:rsidRPr="00BA477D">
        <w:rPr>
          <w:rFonts w:ascii="Calibri" w:hAnsi="Calibri" w:cs="Calibri"/>
          <w:noProof/>
        </w:rPr>
        <w:t xml:space="preserve"> </w:t>
      </w:r>
    </w:p>
    <w:p w14:paraId="3ABD2C3A" w14:textId="4FF72CCF" w:rsidR="00F17B21" w:rsidRPr="00BA477D" w:rsidRDefault="00F17B21" w:rsidP="00F17B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Supplies of various items held to the visited GCS, including a </w:t>
      </w:r>
      <w:r w:rsidR="00201B6A" w:rsidRPr="00BA477D">
        <w:rPr>
          <w:rFonts w:ascii="Calibri" w:hAnsi="Calibri" w:cs="Calibri"/>
        </w:rPr>
        <w:t>teacher’s</w:t>
      </w:r>
      <w:r w:rsidRPr="00BA477D">
        <w:rPr>
          <w:rFonts w:ascii="Calibri" w:hAnsi="Calibri" w:cs="Calibri"/>
        </w:rPr>
        <w:t xml:space="preserve"> chairs, Matts, whiteboard, notebooks, stationary, teaching and learning material, water cooler, steel cupboard. </w:t>
      </w:r>
      <w:r w:rsidR="00201B6A">
        <w:rPr>
          <w:rFonts w:ascii="Calibri" w:hAnsi="Calibri" w:cs="Calibri"/>
        </w:rPr>
        <w:t>While a signboard is provided on the day of visit. According to the facilitator, her brother received the signboard from the district office of ESEF</w:t>
      </w:r>
      <w:r w:rsidR="00ED713B">
        <w:rPr>
          <w:rFonts w:ascii="Calibri" w:hAnsi="Calibri" w:cs="Calibri"/>
        </w:rPr>
        <w:t xml:space="preserve"> (with due reason the signboards could not verified by the visiting team).</w:t>
      </w:r>
      <w:r w:rsidR="005B3662">
        <w:rPr>
          <w:rFonts w:ascii="Calibri" w:hAnsi="Calibri" w:cs="Calibri"/>
        </w:rPr>
        <w:t xml:space="preserve"> In addition to these, the Learners and Facilitator attendance registers were not provided to them, but the facilitator has purchased the registers at her own and managed the attendance accordingly.  </w:t>
      </w:r>
    </w:p>
    <w:p w14:paraId="33A8A2A5" w14:textId="77777777" w:rsidR="00ED713B" w:rsidRDefault="00ED713B" w:rsidP="00F17B21">
      <w:pPr>
        <w:pStyle w:val="ListParagraph"/>
        <w:numPr>
          <w:ilvl w:val="0"/>
          <w:numId w:val="1"/>
        </w:numPr>
        <w:spacing w:before="240" w:after="120" w:line="276" w:lineRule="auto"/>
        <w:ind w:left="360"/>
        <w:jc w:val="both"/>
        <w:rPr>
          <w:rFonts w:ascii="Calibri" w:hAnsi="Calibri" w:cs="Calibri"/>
        </w:rPr>
      </w:pPr>
      <w:r>
        <w:rPr>
          <w:rFonts w:ascii="Calibri" w:hAnsi="Calibri" w:cs="Calibri"/>
        </w:rPr>
        <w:t>The house where the GCS is established in comprised of 2 rooms; one is currently utilized as a GCS while another one could be used for future expansion</w:t>
      </w:r>
      <w:r w:rsidR="00F17B21" w:rsidRPr="00BA477D">
        <w:rPr>
          <w:rFonts w:ascii="Calibri" w:hAnsi="Calibri" w:cs="Calibri"/>
        </w:rPr>
        <w:t xml:space="preserve">. </w:t>
      </w:r>
    </w:p>
    <w:p w14:paraId="0656723C" w14:textId="7EA32B65" w:rsidR="00F17B21" w:rsidRPr="00BA477D" w:rsidRDefault="00ED713B" w:rsidP="00F17B21">
      <w:pPr>
        <w:pStyle w:val="ListParagraph"/>
        <w:numPr>
          <w:ilvl w:val="0"/>
          <w:numId w:val="1"/>
        </w:numPr>
        <w:spacing w:before="240" w:after="120" w:line="276" w:lineRule="auto"/>
        <w:ind w:left="360"/>
        <w:jc w:val="both"/>
        <w:rPr>
          <w:rFonts w:ascii="Calibri" w:hAnsi="Calibri" w:cs="Calibri"/>
        </w:rPr>
      </w:pPr>
      <w:r>
        <w:rPr>
          <w:rFonts w:ascii="Calibri" w:hAnsi="Calibri" w:cs="Calibri"/>
        </w:rPr>
        <w:t>During the visit, the GCs was</w:t>
      </w:r>
      <w:r w:rsidR="00F17B21" w:rsidRPr="00BA477D">
        <w:rPr>
          <w:rFonts w:ascii="Calibri" w:hAnsi="Calibri" w:cs="Calibri"/>
        </w:rPr>
        <w:t xml:space="preserve"> observed functional, having 4</w:t>
      </w:r>
      <w:r w:rsidR="00AE0972">
        <w:rPr>
          <w:rFonts w:ascii="Calibri" w:hAnsi="Calibri" w:cs="Calibri"/>
        </w:rPr>
        <w:t>0</w:t>
      </w:r>
      <w:r w:rsidR="00F17B21" w:rsidRPr="00BA477D">
        <w:rPr>
          <w:rFonts w:ascii="Calibri" w:hAnsi="Calibri" w:cs="Calibri"/>
        </w:rPr>
        <w:t xml:space="preserve"> learners (2</w:t>
      </w:r>
      <w:r w:rsidR="00AE0972">
        <w:rPr>
          <w:rFonts w:ascii="Calibri" w:hAnsi="Calibri" w:cs="Calibri"/>
        </w:rPr>
        <w:t>1</w:t>
      </w:r>
      <w:r w:rsidR="00F17B21" w:rsidRPr="00BA477D">
        <w:rPr>
          <w:rFonts w:ascii="Calibri" w:hAnsi="Calibri" w:cs="Calibri"/>
        </w:rPr>
        <w:t xml:space="preserve"> Girls and </w:t>
      </w:r>
      <w:r w:rsidR="00AE0972">
        <w:rPr>
          <w:rFonts w:ascii="Calibri" w:hAnsi="Calibri" w:cs="Calibri"/>
        </w:rPr>
        <w:t>19</w:t>
      </w:r>
      <w:r w:rsidR="00F17B21" w:rsidRPr="00BA477D">
        <w:rPr>
          <w:rFonts w:ascii="Calibri" w:hAnsi="Calibri" w:cs="Calibri"/>
        </w:rPr>
        <w:t xml:space="preserve"> Boys) registered; Out of them, 0</w:t>
      </w:r>
      <w:r w:rsidR="00AE0972">
        <w:rPr>
          <w:rFonts w:ascii="Calibri" w:hAnsi="Calibri" w:cs="Calibri"/>
        </w:rPr>
        <w:t>8</w:t>
      </w:r>
      <w:r w:rsidR="00F17B21" w:rsidRPr="00BA477D">
        <w:rPr>
          <w:rFonts w:ascii="Calibri" w:hAnsi="Calibri" w:cs="Calibri"/>
        </w:rPr>
        <w:t xml:space="preserve"> learners are Afghan Refugee (0</w:t>
      </w:r>
      <w:r w:rsidR="00AE0972">
        <w:rPr>
          <w:rFonts w:ascii="Calibri" w:hAnsi="Calibri" w:cs="Calibri"/>
        </w:rPr>
        <w:t>4</w:t>
      </w:r>
      <w:r w:rsidR="00F17B21" w:rsidRPr="00BA477D">
        <w:rPr>
          <w:rFonts w:ascii="Calibri" w:hAnsi="Calibri" w:cs="Calibri"/>
        </w:rPr>
        <w:t>-Girls, 0</w:t>
      </w:r>
      <w:r w:rsidR="00AE0972">
        <w:rPr>
          <w:rFonts w:ascii="Calibri" w:hAnsi="Calibri" w:cs="Calibri"/>
        </w:rPr>
        <w:t>4</w:t>
      </w:r>
      <w:r w:rsidR="00F17B21" w:rsidRPr="00BA477D">
        <w:rPr>
          <w:rFonts w:ascii="Calibri" w:hAnsi="Calibri" w:cs="Calibri"/>
        </w:rPr>
        <w:t xml:space="preserve">-Boys), while </w:t>
      </w:r>
      <w:r w:rsidR="00AE0972">
        <w:rPr>
          <w:rFonts w:ascii="Calibri" w:hAnsi="Calibri" w:cs="Calibri"/>
        </w:rPr>
        <w:t>3</w:t>
      </w:r>
      <w:r w:rsidR="00F17B21" w:rsidRPr="00BA477D">
        <w:rPr>
          <w:rFonts w:ascii="Calibri" w:hAnsi="Calibri" w:cs="Calibri"/>
        </w:rPr>
        <w:t>2 L</w:t>
      </w:r>
      <w:r>
        <w:rPr>
          <w:rFonts w:ascii="Calibri" w:hAnsi="Calibri" w:cs="Calibri"/>
        </w:rPr>
        <w:t>earners</w:t>
      </w:r>
      <w:r w:rsidR="00F17B21" w:rsidRPr="00BA477D">
        <w:rPr>
          <w:rFonts w:ascii="Calibri" w:hAnsi="Calibri" w:cs="Calibri"/>
        </w:rPr>
        <w:t xml:space="preserve"> (</w:t>
      </w:r>
      <w:r w:rsidR="00AE0972">
        <w:rPr>
          <w:rFonts w:ascii="Calibri" w:hAnsi="Calibri" w:cs="Calibri"/>
        </w:rPr>
        <w:t>17</w:t>
      </w:r>
      <w:r w:rsidR="00F17B21" w:rsidRPr="00BA477D">
        <w:rPr>
          <w:rFonts w:ascii="Calibri" w:hAnsi="Calibri" w:cs="Calibri"/>
        </w:rPr>
        <w:t xml:space="preserve">-Girls, </w:t>
      </w:r>
      <w:r w:rsidR="00AE0972">
        <w:rPr>
          <w:rFonts w:ascii="Calibri" w:hAnsi="Calibri" w:cs="Calibri"/>
        </w:rPr>
        <w:t>15</w:t>
      </w:r>
      <w:r w:rsidR="00F17B21" w:rsidRPr="00BA477D">
        <w:rPr>
          <w:rFonts w:ascii="Calibri" w:hAnsi="Calibri" w:cs="Calibri"/>
        </w:rPr>
        <w:t xml:space="preserve">-Boys) </w:t>
      </w:r>
      <w:r>
        <w:rPr>
          <w:rFonts w:ascii="Calibri" w:hAnsi="Calibri" w:cs="Calibri"/>
        </w:rPr>
        <w:t>are local</w:t>
      </w:r>
      <w:r w:rsidR="00387EE6">
        <w:rPr>
          <w:rFonts w:ascii="Calibri" w:hAnsi="Calibri" w:cs="Calibri"/>
        </w:rPr>
        <w:t>.</w:t>
      </w:r>
    </w:p>
    <w:p w14:paraId="024B54FF" w14:textId="034AAAF3" w:rsidR="00F17B21" w:rsidRDefault="00F17B21" w:rsidP="00F17B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The age range of the learners in the center was between </w:t>
      </w:r>
      <w:r w:rsidR="00AE0972">
        <w:rPr>
          <w:rFonts w:ascii="Calibri" w:hAnsi="Calibri" w:cs="Calibri"/>
        </w:rPr>
        <w:t>3.5</w:t>
      </w:r>
      <w:r w:rsidRPr="00BA477D">
        <w:rPr>
          <w:rFonts w:ascii="Calibri" w:hAnsi="Calibri" w:cs="Calibri"/>
        </w:rPr>
        <w:t xml:space="preserve"> and </w:t>
      </w:r>
      <w:r w:rsidR="00EF00B8">
        <w:rPr>
          <w:rFonts w:ascii="Calibri" w:hAnsi="Calibri" w:cs="Calibri"/>
        </w:rPr>
        <w:t>10</w:t>
      </w:r>
      <w:r w:rsidRPr="00BA477D">
        <w:rPr>
          <w:rFonts w:ascii="Calibri" w:hAnsi="Calibri" w:cs="Calibri"/>
        </w:rPr>
        <w:t xml:space="preserve"> years.</w:t>
      </w:r>
    </w:p>
    <w:p w14:paraId="5769D9AF" w14:textId="77777777" w:rsidR="000C141F" w:rsidRDefault="000C141F" w:rsidP="00F17B21">
      <w:pPr>
        <w:pStyle w:val="ListParagraph"/>
        <w:numPr>
          <w:ilvl w:val="0"/>
          <w:numId w:val="1"/>
        </w:numPr>
        <w:spacing w:before="240" w:after="120" w:line="276" w:lineRule="auto"/>
        <w:ind w:left="360"/>
        <w:jc w:val="both"/>
        <w:rPr>
          <w:rFonts w:ascii="Calibri" w:hAnsi="Calibri" w:cs="Calibri"/>
        </w:rPr>
      </w:pPr>
      <w:r w:rsidRPr="000C141F">
        <w:rPr>
          <w:rFonts w:ascii="Calibri" w:hAnsi="Calibri" w:cs="Calibri"/>
        </w:rPr>
        <w:t>The center operates as a multigrade establishment, currently accommodating students from Prep, Nursery, and grades 1st, 3rd, 4th, and 5th.</w:t>
      </w:r>
    </w:p>
    <w:p w14:paraId="1F086E31" w14:textId="50A14F3E" w:rsidR="00F17B21" w:rsidRPr="00BA477D" w:rsidRDefault="00F17B21" w:rsidP="00F17B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Female facilitator, Miss. </w:t>
      </w:r>
      <w:r w:rsidR="00AE0972">
        <w:rPr>
          <w:rFonts w:ascii="Calibri" w:hAnsi="Calibri" w:cs="Calibri"/>
        </w:rPr>
        <w:t>Zartasha</w:t>
      </w:r>
      <w:r w:rsidRPr="00BA477D">
        <w:rPr>
          <w:rFonts w:ascii="Calibri" w:hAnsi="Calibri" w:cs="Calibri"/>
        </w:rPr>
        <w:t xml:space="preserve"> was present in the center. She is a local community member, </w:t>
      </w:r>
      <w:r w:rsidR="00AE0972">
        <w:rPr>
          <w:rFonts w:ascii="Calibri" w:hAnsi="Calibri" w:cs="Calibri"/>
        </w:rPr>
        <w:t>B</w:t>
      </w:r>
      <w:r w:rsidRPr="00BA477D">
        <w:rPr>
          <w:rFonts w:ascii="Calibri" w:hAnsi="Calibri" w:cs="Calibri"/>
        </w:rPr>
        <w:t xml:space="preserve">.A qualified (fulfilling </w:t>
      </w:r>
      <w:r w:rsidR="00D06F2B" w:rsidRPr="00BA477D">
        <w:rPr>
          <w:rFonts w:ascii="Calibri" w:hAnsi="Calibri" w:cs="Calibri"/>
        </w:rPr>
        <w:t>the minimum</w:t>
      </w:r>
      <w:r w:rsidRPr="00BA477D">
        <w:rPr>
          <w:rFonts w:ascii="Calibri" w:hAnsi="Calibri" w:cs="Calibri"/>
        </w:rPr>
        <w:t xml:space="preserve"> qualification criteria of B.A). </w:t>
      </w:r>
      <w:r w:rsidR="00387EE6">
        <w:rPr>
          <w:rFonts w:ascii="Calibri" w:hAnsi="Calibri" w:cs="Calibri"/>
        </w:rPr>
        <w:t xml:space="preserve">Apart form this, the </w:t>
      </w:r>
      <w:r w:rsidR="005B3662">
        <w:rPr>
          <w:rFonts w:ascii="Calibri" w:hAnsi="Calibri" w:cs="Calibri"/>
        </w:rPr>
        <w:t>f</w:t>
      </w:r>
      <w:r w:rsidR="00387EE6">
        <w:rPr>
          <w:rFonts w:ascii="Calibri" w:hAnsi="Calibri" w:cs="Calibri"/>
        </w:rPr>
        <w:t>acilitator shared details about her teaching experience that she used to teach and performing administrative role in her father’s school</w:t>
      </w:r>
      <w:r w:rsidR="005B3662">
        <w:rPr>
          <w:rFonts w:ascii="Calibri" w:hAnsi="Calibri" w:cs="Calibri"/>
        </w:rPr>
        <w:t>. The school level was middle and s</w:t>
      </w:r>
      <w:r w:rsidR="00387EE6">
        <w:rPr>
          <w:rFonts w:ascii="Calibri" w:hAnsi="Calibri" w:cs="Calibri"/>
        </w:rPr>
        <w:t>he taught there for more than 5 years, but</w:t>
      </w:r>
      <w:r w:rsidR="005B3662">
        <w:rPr>
          <w:rFonts w:ascii="Calibri" w:hAnsi="Calibri" w:cs="Calibri"/>
        </w:rPr>
        <w:t xml:space="preserve"> after</w:t>
      </w:r>
      <w:r w:rsidR="00387EE6">
        <w:rPr>
          <w:rFonts w:ascii="Calibri" w:hAnsi="Calibri" w:cs="Calibri"/>
        </w:rPr>
        <w:t xml:space="preserve"> the marriage she left the teaching.</w:t>
      </w:r>
    </w:p>
    <w:p w14:paraId="21780015" w14:textId="6F5E35A4" w:rsidR="00F17B21" w:rsidRPr="00BA477D" w:rsidRDefault="00F17B21" w:rsidP="00F17B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Miss. </w:t>
      </w:r>
      <w:r w:rsidR="00AE0972">
        <w:rPr>
          <w:rFonts w:ascii="Calibri" w:hAnsi="Calibri" w:cs="Calibri"/>
        </w:rPr>
        <w:t>Zartasha</w:t>
      </w:r>
      <w:r w:rsidRPr="00BA477D">
        <w:rPr>
          <w:rFonts w:ascii="Calibri" w:hAnsi="Calibri" w:cs="Calibri"/>
        </w:rPr>
        <w:t xml:space="preserve"> was having service agreement with ESEF. She also confirmed that the stipend has received of amount </w:t>
      </w:r>
      <w:r w:rsidR="00AE0972">
        <w:rPr>
          <w:rFonts w:ascii="Calibri" w:hAnsi="Calibri" w:cs="Calibri"/>
        </w:rPr>
        <w:t>55,000</w:t>
      </w:r>
      <w:r w:rsidRPr="00BA477D">
        <w:rPr>
          <w:rFonts w:ascii="Calibri" w:hAnsi="Calibri" w:cs="Calibri"/>
        </w:rPr>
        <w:t xml:space="preserve"> PKR of 2 months (</w:t>
      </w:r>
      <w:r w:rsidR="00AE0972">
        <w:rPr>
          <w:rFonts w:ascii="Calibri" w:hAnsi="Calibri" w:cs="Calibri"/>
        </w:rPr>
        <w:t>May and</w:t>
      </w:r>
      <w:r w:rsidRPr="00BA477D">
        <w:rPr>
          <w:rFonts w:ascii="Calibri" w:hAnsi="Calibri" w:cs="Calibri"/>
        </w:rPr>
        <w:t xml:space="preserve"> June 2023).</w:t>
      </w:r>
    </w:p>
    <w:p w14:paraId="13A7EB8A" w14:textId="77777777" w:rsidR="00F17B21" w:rsidRPr="00BA477D" w:rsidRDefault="00F17B21" w:rsidP="00F17B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Inside the center the required facilities like washrooms, drinking water electricity and boundary wall was available. </w:t>
      </w:r>
    </w:p>
    <w:p w14:paraId="2C03D2AB" w14:textId="691267F5" w:rsidR="00F17B21" w:rsidRPr="00BA477D" w:rsidRDefault="00F17B21" w:rsidP="00F17B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For the community support and smooth operations of the center Village Education Committee (VEC) formation has held, total 07 members are a part of the committee, including 01 female &amp; 06 male community members. Since the formation, </w:t>
      </w:r>
      <w:r w:rsidR="00963881">
        <w:rPr>
          <w:rFonts w:ascii="Calibri" w:hAnsi="Calibri" w:cs="Calibri"/>
        </w:rPr>
        <w:t>not a single</w:t>
      </w:r>
      <w:r w:rsidRPr="00BA477D">
        <w:rPr>
          <w:rFonts w:ascii="Calibri" w:hAnsi="Calibri" w:cs="Calibri"/>
        </w:rPr>
        <w:t xml:space="preserve"> meeting was held</w:t>
      </w:r>
      <w:r w:rsidR="00963881">
        <w:rPr>
          <w:rFonts w:ascii="Calibri" w:hAnsi="Calibri" w:cs="Calibri"/>
        </w:rPr>
        <w:t>, but facilitator shared that the meeting in 1</w:t>
      </w:r>
      <w:r w:rsidR="00963881" w:rsidRPr="00963881">
        <w:rPr>
          <w:rFonts w:ascii="Calibri" w:hAnsi="Calibri" w:cs="Calibri"/>
          <w:vertAlign w:val="superscript"/>
        </w:rPr>
        <w:t>st</w:t>
      </w:r>
      <w:r w:rsidR="00963881">
        <w:rPr>
          <w:rFonts w:ascii="Calibri" w:hAnsi="Calibri" w:cs="Calibri"/>
        </w:rPr>
        <w:t xml:space="preserve"> week of Oct, 2023 is scheduled</w:t>
      </w:r>
      <w:r w:rsidRPr="00BA477D">
        <w:rPr>
          <w:rFonts w:ascii="Calibri" w:hAnsi="Calibri" w:cs="Calibri"/>
        </w:rPr>
        <w:t xml:space="preserve">. </w:t>
      </w:r>
    </w:p>
    <w:p w14:paraId="29B5B32E" w14:textId="26E7073F" w:rsidR="00F17B21" w:rsidRPr="00BA477D" w:rsidRDefault="00F17B21" w:rsidP="00F17B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During the visit, </w:t>
      </w:r>
      <w:r w:rsidR="00AE0972">
        <w:rPr>
          <w:rFonts w:ascii="Calibri" w:hAnsi="Calibri" w:cs="Calibri"/>
        </w:rPr>
        <w:t>the facilitator</w:t>
      </w:r>
      <w:r w:rsidRPr="00BA477D">
        <w:rPr>
          <w:rFonts w:ascii="Calibri" w:hAnsi="Calibri" w:cs="Calibri"/>
        </w:rPr>
        <w:t xml:space="preserve"> also mentioned that no government primary school exist inside or nearby the village, but</w:t>
      </w:r>
      <w:r w:rsidR="00387EE6">
        <w:rPr>
          <w:rFonts w:ascii="Calibri" w:hAnsi="Calibri" w:cs="Calibri"/>
        </w:rPr>
        <w:t xml:space="preserve"> Government Primary and Middle schools are situated </w:t>
      </w:r>
      <w:r w:rsidR="00AE0972">
        <w:rPr>
          <w:rFonts w:ascii="Calibri" w:hAnsi="Calibri" w:cs="Calibri"/>
        </w:rPr>
        <w:t>at approx.</w:t>
      </w:r>
      <w:r w:rsidRPr="00BA477D">
        <w:rPr>
          <w:rFonts w:ascii="Calibri" w:hAnsi="Calibri" w:cs="Calibri"/>
        </w:rPr>
        <w:t xml:space="preserve"> 0</w:t>
      </w:r>
      <w:r w:rsidR="00AE0972">
        <w:rPr>
          <w:rFonts w:ascii="Calibri" w:hAnsi="Calibri" w:cs="Calibri"/>
        </w:rPr>
        <w:t>3</w:t>
      </w:r>
      <w:r w:rsidRPr="00BA477D">
        <w:rPr>
          <w:rFonts w:ascii="Calibri" w:hAnsi="Calibri" w:cs="Calibri"/>
        </w:rPr>
        <w:t xml:space="preserve"> K.M awa</w:t>
      </w:r>
      <w:r w:rsidR="00AE0972">
        <w:rPr>
          <w:rFonts w:ascii="Calibri" w:hAnsi="Calibri" w:cs="Calibri"/>
        </w:rPr>
        <w:t>y outside</w:t>
      </w:r>
      <w:r w:rsidRPr="00BA477D">
        <w:rPr>
          <w:rFonts w:ascii="Calibri" w:hAnsi="Calibri" w:cs="Calibri"/>
        </w:rPr>
        <w:t xml:space="preserve"> the village </w:t>
      </w:r>
      <w:r w:rsidR="00AE0972">
        <w:rPr>
          <w:rFonts w:ascii="Calibri" w:hAnsi="Calibri" w:cs="Calibri"/>
        </w:rPr>
        <w:t>Sikandarpur</w:t>
      </w:r>
      <w:r w:rsidRPr="00BA477D">
        <w:rPr>
          <w:rFonts w:ascii="Calibri" w:hAnsi="Calibri" w:cs="Calibri"/>
        </w:rPr>
        <w:t>.</w:t>
      </w:r>
    </w:p>
    <w:p w14:paraId="3AA7A302" w14:textId="48946D11" w:rsidR="00F17B21" w:rsidRDefault="00F17B21" w:rsidP="00F17B21">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lastRenderedPageBreak/>
        <w:t xml:space="preserve">As of the visit date, the </w:t>
      </w:r>
      <w:r w:rsidR="00AE0972">
        <w:rPr>
          <w:rFonts w:ascii="Calibri" w:hAnsi="Calibri" w:cs="Calibri"/>
        </w:rPr>
        <w:t xml:space="preserve">facilitator </w:t>
      </w:r>
      <w:r w:rsidR="00963881" w:rsidRPr="00BA477D">
        <w:rPr>
          <w:rFonts w:ascii="Calibri" w:hAnsi="Calibri" w:cs="Calibri"/>
        </w:rPr>
        <w:t>has</w:t>
      </w:r>
      <w:r w:rsidRPr="00BA477D">
        <w:rPr>
          <w:rFonts w:ascii="Calibri" w:hAnsi="Calibri" w:cs="Calibri"/>
        </w:rPr>
        <w:t xml:space="preserve"> not received any training on GCS scope.</w:t>
      </w:r>
      <w:r w:rsidR="00AE0972">
        <w:rPr>
          <w:rFonts w:ascii="Calibri" w:hAnsi="Calibri" w:cs="Calibri"/>
        </w:rPr>
        <w:t xml:space="preserve"> However, she was communicated that in </w:t>
      </w:r>
      <w:r w:rsidR="00963881">
        <w:rPr>
          <w:rFonts w:ascii="Calibri" w:hAnsi="Calibri" w:cs="Calibri"/>
        </w:rPr>
        <w:t>the month</w:t>
      </w:r>
      <w:r w:rsidR="00AE0972">
        <w:rPr>
          <w:rFonts w:ascii="Calibri" w:hAnsi="Calibri" w:cs="Calibri"/>
        </w:rPr>
        <w:t xml:space="preserve"> of Oct or </w:t>
      </w:r>
      <w:r w:rsidR="00963881">
        <w:rPr>
          <w:rFonts w:ascii="Calibri" w:hAnsi="Calibri" w:cs="Calibri"/>
        </w:rPr>
        <w:t>Nov</w:t>
      </w:r>
      <w:r w:rsidR="00AE0972">
        <w:rPr>
          <w:rFonts w:ascii="Calibri" w:hAnsi="Calibri" w:cs="Calibri"/>
        </w:rPr>
        <w:t xml:space="preserve"> 2023 the training will be scheduled.</w:t>
      </w:r>
    </w:p>
    <w:p w14:paraId="6011A5D3" w14:textId="108A69F7" w:rsidR="00387EE6" w:rsidRDefault="00387EE6" w:rsidP="00F17B21">
      <w:pPr>
        <w:pStyle w:val="ListParagraph"/>
        <w:numPr>
          <w:ilvl w:val="0"/>
          <w:numId w:val="1"/>
        </w:numPr>
        <w:spacing w:before="240" w:after="120" w:line="276" w:lineRule="auto"/>
        <w:ind w:left="360"/>
        <w:jc w:val="both"/>
        <w:rPr>
          <w:rFonts w:ascii="Calibri" w:hAnsi="Calibri" w:cs="Calibri"/>
        </w:rPr>
      </w:pPr>
      <w:r>
        <w:rPr>
          <w:rFonts w:ascii="Calibri" w:hAnsi="Calibri" w:cs="Calibri"/>
        </w:rPr>
        <w:t>Facilitator also shared that for the coordination purpose</w:t>
      </w:r>
      <w:r w:rsidR="00963881">
        <w:rPr>
          <w:rFonts w:ascii="Calibri" w:hAnsi="Calibri" w:cs="Calibri"/>
        </w:rPr>
        <w:t xml:space="preserve">; </w:t>
      </w:r>
      <w:r>
        <w:rPr>
          <w:rFonts w:ascii="Calibri" w:hAnsi="Calibri" w:cs="Calibri"/>
        </w:rPr>
        <w:t>WhatsApp group of facilitators and ESEF officials (District office) are formed in which various kind of discussion held, issues discussed. She said that these groups help us to sort out different things.</w:t>
      </w:r>
    </w:p>
    <w:p w14:paraId="29F6C3E8" w14:textId="447B697F" w:rsidR="00840694" w:rsidRDefault="00840694" w:rsidP="00F17B21">
      <w:pPr>
        <w:pStyle w:val="ListParagraph"/>
        <w:numPr>
          <w:ilvl w:val="0"/>
          <w:numId w:val="1"/>
        </w:numPr>
        <w:spacing w:before="240" w:after="120" w:line="276" w:lineRule="auto"/>
        <w:ind w:left="360"/>
        <w:jc w:val="both"/>
        <w:rPr>
          <w:rFonts w:ascii="Calibri" w:hAnsi="Calibri" w:cs="Calibri"/>
        </w:rPr>
      </w:pPr>
      <w:r>
        <w:rPr>
          <w:rFonts w:ascii="Calibri" w:hAnsi="Calibri" w:cs="Calibri"/>
        </w:rPr>
        <w:t xml:space="preserve">Facilitator also shared that ESEF district office staff visit the GCS on monthly basis. The </w:t>
      </w:r>
      <w:r w:rsidR="00653FA9">
        <w:rPr>
          <w:rFonts w:ascii="Calibri" w:hAnsi="Calibri" w:cs="Calibri"/>
        </w:rPr>
        <w:t>last visit held by them was focused on the verification of supplies and learners enrollment.</w:t>
      </w:r>
    </w:p>
    <w:p w14:paraId="07AEF61D" w14:textId="257557A8" w:rsidR="00976338" w:rsidRDefault="00673148" w:rsidP="00976338">
      <w:pPr>
        <w:pStyle w:val="ListParagraph"/>
        <w:spacing w:before="240" w:after="120" w:line="276" w:lineRule="auto"/>
        <w:ind w:left="360"/>
        <w:jc w:val="both"/>
        <w:rPr>
          <w:rFonts w:ascii="Calibri" w:hAnsi="Calibri" w:cs="Calibri"/>
        </w:rPr>
      </w:pPr>
      <w:r>
        <w:rPr>
          <w:noProof/>
        </w:rPr>
        <mc:AlternateContent>
          <mc:Choice Requires="wps">
            <w:drawing>
              <wp:anchor distT="0" distB="0" distL="114300" distR="114300" simplePos="0" relativeHeight="251714560" behindDoc="0" locked="0" layoutInCell="1" allowOverlap="1" wp14:anchorId="7AB30C4E" wp14:editId="0A7F8CBA">
                <wp:simplePos x="0" y="0"/>
                <wp:positionH relativeFrom="column">
                  <wp:posOffset>4404360</wp:posOffset>
                </wp:positionH>
                <wp:positionV relativeFrom="paragraph">
                  <wp:posOffset>6090920</wp:posOffset>
                </wp:positionV>
                <wp:extent cx="1927860" cy="182880"/>
                <wp:effectExtent l="0" t="0" r="0" b="7620"/>
                <wp:wrapSquare wrapText="bothSides"/>
                <wp:docPr id="991489722" name="Text Box 1"/>
                <wp:cNvGraphicFramePr/>
                <a:graphic xmlns:a="http://schemas.openxmlformats.org/drawingml/2006/main">
                  <a:graphicData uri="http://schemas.microsoft.com/office/word/2010/wordprocessingShape">
                    <wps:wsp>
                      <wps:cNvSpPr txBox="1"/>
                      <wps:spPr>
                        <a:xfrm>
                          <a:off x="0" y="0"/>
                          <a:ext cx="1927860" cy="182880"/>
                        </a:xfrm>
                        <a:prstGeom prst="rect">
                          <a:avLst/>
                        </a:prstGeom>
                        <a:solidFill>
                          <a:prstClr val="white"/>
                        </a:solidFill>
                        <a:ln>
                          <a:noFill/>
                        </a:ln>
                      </wps:spPr>
                      <wps:txbx>
                        <w:txbxContent>
                          <w:p w14:paraId="1F997828" w14:textId="3621B867" w:rsidR="00976338" w:rsidRPr="003E206E" w:rsidRDefault="00976338" w:rsidP="00976338">
                            <w:pPr>
                              <w:pStyle w:val="Caption"/>
                              <w:rPr>
                                <w:rFonts w:ascii="Calibri" w:hAnsi="Calibri" w:cs="Calibri"/>
                                <w:noProof/>
                              </w:rPr>
                            </w:pPr>
                            <w:r>
                              <w:t>Figure 1</w:t>
                            </w:r>
                            <w:r>
                              <w:t>5</w:t>
                            </w:r>
                            <w:r>
                              <w:t xml:space="preserve">: </w:t>
                            </w:r>
                            <w:r>
                              <w:t>Water cooler</w:t>
                            </w:r>
                            <w:r>
                              <w:t xml:space="preserve"> provided to GCS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30C4E" id="_x0000_s1035" type="#_x0000_t202" style="position:absolute;left:0;text-align:left;margin-left:346.8pt;margin-top:479.6pt;width:151.8pt;height:1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" stroked="f">
                <v:textbox inset="0,0,0,0">
                  <w:txbxContent>
                    <w:p w14:paraId="1F997828" w14:textId="3621B867" w:rsidR="00976338" w:rsidRPr="003E206E" w:rsidRDefault="00976338" w:rsidP="00976338">
                      <w:pPr>
                        <w:pStyle w:val="Caption"/>
                        <w:rPr>
                          <w:rFonts w:ascii="Calibri" w:hAnsi="Calibri" w:cs="Calibri"/>
                          <w:noProof/>
                        </w:rPr>
                      </w:pPr>
                      <w:r>
                        <w:t>Figure 1</w:t>
                      </w:r>
                      <w:r>
                        <w:t>5</w:t>
                      </w:r>
                      <w:r>
                        <w:t xml:space="preserve">: </w:t>
                      </w:r>
                      <w:r>
                        <w:t>Water cooler</w:t>
                      </w:r>
                      <w:r>
                        <w:t xml:space="preserve"> provided to GCS</w:t>
                      </w:r>
                    </w:p>
                  </w:txbxContent>
                </v:textbox>
                <w10:wrap type="square"/>
              </v:shape>
            </w:pict>
          </mc:Fallback>
        </mc:AlternateContent>
      </w:r>
      <w:r w:rsidR="00976338">
        <w:rPr>
          <w:rFonts w:ascii="Calibri" w:hAnsi="Calibri" w:cs="Calibri"/>
          <w:noProof/>
          <w14:ligatures w14:val="standardContextual"/>
        </w:rPr>
        <w:drawing>
          <wp:anchor distT="0" distB="0" distL="114300" distR="114300" simplePos="0" relativeHeight="251712512" behindDoc="0" locked="0" layoutInCell="1" allowOverlap="1" wp14:anchorId="1062B64F" wp14:editId="29FBD719">
            <wp:simplePos x="0" y="0"/>
            <wp:positionH relativeFrom="column">
              <wp:posOffset>4404360</wp:posOffset>
            </wp:positionH>
            <wp:positionV relativeFrom="paragraph">
              <wp:posOffset>3161030</wp:posOffset>
            </wp:positionV>
            <wp:extent cx="1870710" cy="2872740"/>
            <wp:effectExtent l="95250" t="95250" r="72390" b="99060"/>
            <wp:wrapSquare wrapText="bothSides"/>
            <wp:docPr id="1818252149" name="Picture 181825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52149" name="Picture 1818252149"/>
                    <pic:cNvPicPr/>
                  </pic:nvPicPr>
                  <pic:blipFill>
                    <a:blip r:embed="rId18" cstate="screen">
                      <a:extLst>
                        <a:ext uri="{28A0092B-C50C-407E-A947-70E740481C1C}">
                          <a14:useLocalDpi xmlns:a14="http://schemas.microsoft.com/office/drawing/2010/main"/>
                        </a:ext>
                      </a:extLst>
                    </a:blip>
                    <a:stretch>
                      <a:fillRect/>
                    </a:stretch>
                  </pic:blipFill>
                  <pic:spPr>
                    <a:xfrm>
                      <a:off x="0" y="0"/>
                      <a:ext cx="1870710" cy="287274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6338">
        <w:rPr>
          <w:noProof/>
        </w:rPr>
        <mc:AlternateContent>
          <mc:Choice Requires="wps">
            <w:drawing>
              <wp:anchor distT="0" distB="0" distL="114300" distR="114300" simplePos="0" relativeHeight="251710464" behindDoc="0" locked="0" layoutInCell="1" allowOverlap="1" wp14:anchorId="4ED2A381" wp14:editId="07C17BC1">
                <wp:simplePos x="0" y="0"/>
                <wp:positionH relativeFrom="column">
                  <wp:posOffset>2305050</wp:posOffset>
                </wp:positionH>
                <wp:positionV relativeFrom="paragraph">
                  <wp:posOffset>6090920</wp:posOffset>
                </wp:positionV>
                <wp:extent cx="1821180" cy="182880"/>
                <wp:effectExtent l="0" t="0" r="7620" b="7620"/>
                <wp:wrapSquare wrapText="bothSides"/>
                <wp:docPr id="1492181822" name="Text Box 1"/>
                <wp:cNvGraphicFramePr/>
                <a:graphic xmlns:a="http://schemas.openxmlformats.org/drawingml/2006/main">
                  <a:graphicData uri="http://schemas.microsoft.com/office/word/2010/wordprocessingShape">
                    <wps:wsp>
                      <wps:cNvSpPr txBox="1"/>
                      <wps:spPr>
                        <a:xfrm>
                          <a:off x="0" y="0"/>
                          <a:ext cx="1821180" cy="182880"/>
                        </a:xfrm>
                        <a:prstGeom prst="rect">
                          <a:avLst/>
                        </a:prstGeom>
                        <a:solidFill>
                          <a:prstClr val="white"/>
                        </a:solidFill>
                        <a:ln>
                          <a:noFill/>
                        </a:ln>
                      </wps:spPr>
                      <wps:txbx>
                        <w:txbxContent>
                          <w:p w14:paraId="3C189D15" w14:textId="26CEC109" w:rsidR="00976338" w:rsidRPr="003E206E" w:rsidRDefault="00976338" w:rsidP="00976338">
                            <w:pPr>
                              <w:pStyle w:val="Caption"/>
                              <w:rPr>
                                <w:rFonts w:ascii="Calibri" w:hAnsi="Calibri" w:cs="Calibri"/>
                                <w:noProof/>
                              </w:rPr>
                            </w:pPr>
                            <w:r>
                              <w:t>Figure 14: Learning provided to GCS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A381" id="_x0000_s1036" type="#_x0000_t202" style="position:absolute;left:0;text-align:left;margin-left:181.5pt;margin-top:479.6pt;width:143.4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" stroked="f">
                <v:textbox inset="0,0,0,0">
                  <w:txbxContent>
                    <w:p w14:paraId="3C189D15" w14:textId="26CEC109" w:rsidR="00976338" w:rsidRPr="003E206E" w:rsidRDefault="00976338" w:rsidP="00976338">
                      <w:pPr>
                        <w:pStyle w:val="Caption"/>
                        <w:rPr>
                          <w:rFonts w:ascii="Calibri" w:hAnsi="Calibri" w:cs="Calibri"/>
                          <w:noProof/>
                        </w:rPr>
                      </w:pPr>
                      <w:r>
                        <w:t>Figure 14: Learning provided to GCS</w:t>
                      </w:r>
                    </w:p>
                  </w:txbxContent>
                </v:textbox>
                <w10:wrap type="square"/>
              </v:shape>
            </w:pict>
          </mc:Fallback>
        </mc:AlternateContent>
      </w:r>
      <w:r w:rsidR="00976338">
        <w:rPr>
          <w:noProof/>
        </w:rPr>
        <mc:AlternateContent>
          <mc:Choice Requires="wps">
            <w:drawing>
              <wp:anchor distT="0" distB="0" distL="114300" distR="114300" simplePos="0" relativeHeight="251706368" behindDoc="0" locked="0" layoutInCell="1" allowOverlap="1" wp14:anchorId="1CC85348" wp14:editId="19559540">
                <wp:simplePos x="0" y="0"/>
                <wp:positionH relativeFrom="column">
                  <wp:posOffset>30480</wp:posOffset>
                </wp:positionH>
                <wp:positionV relativeFrom="paragraph">
                  <wp:posOffset>6090920</wp:posOffset>
                </wp:positionV>
                <wp:extent cx="2007870" cy="175260"/>
                <wp:effectExtent l="0" t="0" r="0" b="0"/>
                <wp:wrapSquare wrapText="bothSides"/>
                <wp:docPr id="1134833451" name="Text Box 1"/>
                <wp:cNvGraphicFramePr/>
                <a:graphic xmlns:a="http://schemas.openxmlformats.org/drawingml/2006/main">
                  <a:graphicData uri="http://schemas.microsoft.com/office/word/2010/wordprocessingShape">
                    <wps:wsp>
                      <wps:cNvSpPr txBox="1"/>
                      <wps:spPr>
                        <a:xfrm>
                          <a:off x="0" y="0"/>
                          <a:ext cx="2007870" cy="175260"/>
                        </a:xfrm>
                        <a:prstGeom prst="rect">
                          <a:avLst/>
                        </a:prstGeom>
                        <a:solidFill>
                          <a:prstClr val="white"/>
                        </a:solidFill>
                        <a:ln>
                          <a:noFill/>
                        </a:ln>
                      </wps:spPr>
                      <wps:txbx>
                        <w:txbxContent>
                          <w:p w14:paraId="63F67F28" w14:textId="197AFFC5" w:rsidR="00976338" w:rsidRPr="002572A3" w:rsidRDefault="00976338" w:rsidP="00976338">
                            <w:pPr>
                              <w:pStyle w:val="Caption"/>
                              <w:rPr>
                                <w:rFonts w:ascii="Calibri" w:hAnsi="Calibri" w:cs="Calibri"/>
                                <w:noProof/>
                              </w:rPr>
                            </w:pPr>
                            <w:r>
                              <w:t>Figure 13:A Cupboard is provided to GCS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85348" id="_x0000_s1037" type="#_x0000_t202" style="position:absolute;left:0;text-align:left;margin-left:2.4pt;margin-top:479.6pt;width:158.1pt;height:1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" stroked="f">
                <v:textbox inset="0,0,0,0">
                  <w:txbxContent>
                    <w:p w14:paraId="63F67F28" w14:textId="197AFFC5" w:rsidR="00976338" w:rsidRPr="002572A3" w:rsidRDefault="00976338" w:rsidP="00976338">
                      <w:pPr>
                        <w:pStyle w:val="Caption"/>
                        <w:rPr>
                          <w:rFonts w:ascii="Calibri" w:hAnsi="Calibri" w:cs="Calibri"/>
                          <w:noProof/>
                        </w:rPr>
                      </w:pPr>
                      <w:r>
                        <w:t>Figure 13:A Cupboard is provided to GCS</w:t>
                      </w:r>
                    </w:p>
                  </w:txbxContent>
                </v:textbox>
                <w10:wrap type="square"/>
              </v:shape>
            </w:pict>
          </mc:Fallback>
        </mc:AlternateContent>
      </w:r>
      <w:r w:rsidR="00976338">
        <w:rPr>
          <w:rFonts w:ascii="Calibri" w:hAnsi="Calibri" w:cs="Calibri"/>
          <w:noProof/>
          <w14:ligatures w14:val="standardContextual"/>
        </w:rPr>
        <w:drawing>
          <wp:anchor distT="0" distB="0" distL="114300" distR="114300" simplePos="0" relativeHeight="251704320" behindDoc="0" locked="0" layoutInCell="1" allowOverlap="1" wp14:anchorId="35D6F03E" wp14:editId="02696816">
            <wp:simplePos x="0" y="0"/>
            <wp:positionH relativeFrom="column">
              <wp:posOffset>26670</wp:posOffset>
            </wp:positionH>
            <wp:positionV relativeFrom="paragraph">
              <wp:posOffset>3161030</wp:posOffset>
            </wp:positionV>
            <wp:extent cx="2007870" cy="2922270"/>
            <wp:effectExtent l="76200" t="95250" r="68580" b="87630"/>
            <wp:wrapSquare wrapText="bothSides"/>
            <wp:docPr id="675068544" name="Picture 67506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68544" name="Picture 675068544"/>
                    <pic:cNvPicPr/>
                  </pic:nvPicPr>
                  <pic:blipFill>
                    <a:blip r:embed="rId19" cstate="screen">
                      <a:extLst>
                        <a:ext uri="{28A0092B-C50C-407E-A947-70E740481C1C}">
                          <a14:useLocalDpi xmlns:a14="http://schemas.microsoft.com/office/drawing/2010/main"/>
                        </a:ext>
                      </a:extLst>
                    </a:blip>
                    <a:stretch>
                      <a:fillRect/>
                    </a:stretch>
                  </pic:blipFill>
                  <pic:spPr>
                    <a:xfrm>
                      <a:off x="0" y="0"/>
                      <a:ext cx="2007870" cy="292227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6338">
        <w:rPr>
          <w:rFonts w:ascii="Calibri" w:hAnsi="Calibri" w:cs="Calibri"/>
          <w:noProof/>
          <w14:ligatures w14:val="standardContextual"/>
        </w:rPr>
        <w:drawing>
          <wp:anchor distT="0" distB="0" distL="114300" distR="114300" simplePos="0" relativeHeight="251708416" behindDoc="0" locked="0" layoutInCell="1" allowOverlap="1" wp14:anchorId="7585F37D" wp14:editId="35A7D37E">
            <wp:simplePos x="0" y="0"/>
            <wp:positionH relativeFrom="column">
              <wp:posOffset>2306320</wp:posOffset>
            </wp:positionH>
            <wp:positionV relativeFrom="paragraph">
              <wp:posOffset>3153410</wp:posOffset>
            </wp:positionV>
            <wp:extent cx="1870710" cy="2922270"/>
            <wp:effectExtent l="95250" t="95250" r="72390" b="87630"/>
            <wp:wrapSquare wrapText="bothSides"/>
            <wp:docPr id="1932507037" name="Picture 193250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07037" name="Picture 1932507037"/>
                    <pic:cNvPicPr/>
                  </pic:nvPicPr>
                  <pic:blipFill>
                    <a:blip r:embed="rId20" cstate="screen">
                      <a:extLst>
                        <a:ext uri="{28A0092B-C50C-407E-A947-70E740481C1C}">
                          <a14:useLocalDpi xmlns:a14="http://schemas.microsoft.com/office/drawing/2010/main"/>
                        </a:ext>
                      </a:extLst>
                    </a:blip>
                    <a:stretch>
                      <a:fillRect/>
                    </a:stretch>
                  </pic:blipFill>
                  <pic:spPr>
                    <a:xfrm>
                      <a:off x="0" y="0"/>
                      <a:ext cx="1870710" cy="292227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6338">
        <w:rPr>
          <w:rFonts w:ascii="Calibri" w:hAnsi="Calibri" w:cs="Calibri"/>
          <w:noProof/>
          <w14:ligatures w14:val="standardContextual"/>
        </w:rPr>
        <w:drawing>
          <wp:anchor distT="0" distB="0" distL="114300" distR="114300" simplePos="0" relativeHeight="251700224" behindDoc="0" locked="0" layoutInCell="1" allowOverlap="1" wp14:anchorId="5B81D08E" wp14:editId="506E61B9">
            <wp:simplePos x="0" y="0"/>
            <wp:positionH relativeFrom="column">
              <wp:posOffset>3227070</wp:posOffset>
            </wp:positionH>
            <wp:positionV relativeFrom="paragraph">
              <wp:posOffset>623570</wp:posOffset>
            </wp:positionV>
            <wp:extent cx="3246755" cy="2244090"/>
            <wp:effectExtent l="95250" t="95250" r="86995" b="99060"/>
            <wp:wrapSquare wrapText="bothSides"/>
            <wp:docPr id="503362211" name="Picture 50336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211" name="Picture 503362211"/>
                    <pic:cNvPicPr/>
                  </pic:nvPicPr>
                  <pic:blipFill>
                    <a:blip r:embed="rId21" cstate="screen">
                      <a:extLst>
                        <a:ext uri="{28A0092B-C50C-407E-A947-70E740481C1C}">
                          <a14:useLocalDpi xmlns:a14="http://schemas.microsoft.com/office/drawing/2010/main"/>
                        </a:ext>
                      </a:extLst>
                    </a:blip>
                    <a:stretch>
                      <a:fillRect/>
                    </a:stretch>
                  </pic:blipFill>
                  <pic:spPr>
                    <a:xfrm>
                      <a:off x="0" y="0"/>
                      <a:ext cx="3246755" cy="224409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6338">
        <w:rPr>
          <w:noProof/>
        </w:rPr>
        <mc:AlternateContent>
          <mc:Choice Requires="wps">
            <w:drawing>
              <wp:anchor distT="0" distB="0" distL="114300" distR="114300" simplePos="0" relativeHeight="251702272" behindDoc="0" locked="0" layoutInCell="1" allowOverlap="1" wp14:anchorId="58DA29C4" wp14:editId="7C2AB9E7">
                <wp:simplePos x="0" y="0"/>
                <wp:positionH relativeFrom="column">
                  <wp:posOffset>3223260</wp:posOffset>
                </wp:positionH>
                <wp:positionV relativeFrom="paragraph">
                  <wp:posOffset>2931160</wp:posOffset>
                </wp:positionV>
                <wp:extent cx="3250565" cy="152400"/>
                <wp:effectExtent l="0" t="0" r="6985" b="0"/>
                <wp:wrapSquare wrapText="bothSides"/>
                <wp:docPr id="191373500" name="Text Box 1"/>
                <wp:cNvGraphicFramePr/>
                <a:graphic xmlns:a="http://schemas.openxmlformats.org/drawingml/2006/main">
                  <a:graphicData uri="http://schemas.microsoft.com/office/word/2010/wordprocessingShape">
                    <wps:wsp>
                      <wps:cNvSpPr txBox="1"/>
                      <wps:spPr>
                        <a:xfrm>
                          <a:off x="0" y="0"/>
                          <a:ext cx="3250565" cy="152400"/>
                        </a:xfrm>
                        <a:prstGeom prst="rect">
                          <a:avLst/>
                        </a:prstGeom>
                        <a:solidFill>
                          <a:prstClr val="white"/>
                        </a:solidFill>
                        <a:ln>
                          <a:noFill/>
                        </a:ln>
                      </wps:spPr>
                      <wps:txbx>
                        <w:txbxContent>
                          <w:p w14:paraId="2C633E2D" w14:textId="7DE15AD1" w:rsidR="00976338" w:rsidRPr="00EA58EE" w:rsidRDefault="00976338" w:rsidP="00976338">
                            <w:pPr>
                              <w:pStyle w:val="Caption"/>
                              <w:rPr>
                                <w:rFonts w:ascii="Calibri" w:hAnsi="Calibri" w:cs="Calibri"/>
                                <w:noProof/>
                              </w:rPr>
                            </w:pPr>
                            <w:r>
                              <w:t>Figure# 1</w:t>
                            </w:r>
                            <w:r>
                              <w:t>2</w:t>
                            </w:r>
                            <w:r>
                              <w:t>: View of Girls Community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A29C4" id="_x0000_s1038" type="#_x0000_t202" style="position:absolute;left:0;text-align:left;margin-left:253.8pt;margin-top:230.8pt;width:255.9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" stroked="f">
                <v:textbox inset="0,0,0,0">
                  <w:txbxContent>
                    <w:p w14:paraId="2C633E2D" w14:textId="7DE15AD1" w:rsidR="00976338" w:rsidRPr="00EA58EE" w:rsidRDefault="00976338" w:rsidP="00976338">
                      <w:pPr>
                        <w:pStyle w:val="Caption"/>
                        <w:rPr>
                          <w:rFonts w:ascii="Calibri" w:hAnsi="Calibri" w:cs="Calibri"/>
                          <w:noProof/>
                        </w:rPr>
                      </w:pPr>
                      <w:r>
                        <w:t>Figure# 1</w:t>
                      </w:r>
                      <w:r>
                        <w:t>2</w:t>
                      </w:r>
                      <w:r>
                        <w:t>: View of Girls Community School</w:t>
                      </w:r>
                    </w:p>
                  </w:txbxContent>
                </v:textbox>
                <w10:wrap type="square"/>
              </v:shape>
            </w:pict>
          </mc:Fallback>
        </mc:AlternateContent>
      </w:r>
      <w:r w:rsidR="00976338">
        <w:rPr>
          <w:noProof/>
        </w:rPr>
        <mc:AlternateContent>
          <mc:Choice Requires="wps">
            <w:drawing>
              <wp:anchor distT="0" distB="0" distL="114300" distR="114300" simplePos="0" relativeHeight="251698176" behindDoc="0" locked="0" layoutInCell="1" allowOverlap="1" wp14:anchorId="101BD044" wp14:editId="0BE01630">
                <wp:simplePos x="0" y="0"/>
                <wp:positionH relativeFrom="column">
                  <wp:posOffset>-106680</wp:posOffset>
                </wp:positionH>
                <wp:positionV relativeFrom="paragraph">
                  <wp:posOffset>2928620</wp:posOffset>
                </wp:positionV>
                <wp:extent cx="3250565" cy="152400"/>
                <wp:effectExtent l="0" t="0" r="6985" b="0"/>
                <wp:wrapSquare wrapText="bothSides"/>
                <wp:docPr id="1245347770" name="Text Box 1"/>
                <wp:cNvGraphicFramePr/>
                <a:graphic xmlns:a="http://schemas.openxmlformats.org/drawingml/2006/main">
                  <a:graphicData uri="http://schemas.microsoft.com/office/word/2010/wordprocessingShape">
                    <wps:wsp>
                      <wps:cNvSpPr txBox="1"/>
                      <wps:spPr>
                        <a:xfrm>
                          <a:off x="0" y="0"/>
                          <a:ext cx="3250565" cy="152400"/>
                        </a:xfrm>
                        <a:prstGeom prst="rect">
                          <a:avLst/>
                        </a:prstGeom>
                        <a:solidFill>
                          <a:prstClr val="white"/>
                        </a:solidFill>
                        <a:ln>
                          <a:noFill/>
                        </a:ln>
                      </wps:spPr>
                      <wps:txbx>
                        <w:txbxContent>
                          <w:p w14:paraId="1840A4A6" w14:textId="7783E591" w:rsidR="00976338" w:rsidRPr="00EA58EE" w:rsidRDefault="00976338" w:rsidP="00976338">
                            <w:pPr>
                              <w:pStyle w:val="Caption"/>
                              <w:rPr>
                                <w:rFonts w:ascii="Calibri" w:hAnsi="Calibri" w:cs="Calibri"/>
                                <w:noProof/>
                              </w:rPr>
                            </w:pPr>
                            <w:r>
                              <w:t>Figure# 1</w:t>
                            </w:r>
                            <w:r>
                              <w:fldChar w:fldCharType="begin"/>
                            </w:r>
                            <w:r>
                              <w:instrText xml:space="preserve"> SEQ Figure \* ARABIC </w:instrText>
                            </w:r>
                            <w:r>
                              <w:fldChar w:fldCharType="separate"/>
                            </w:r>
                            <w:r w:rsidR="00653FA9">
                              <w:rPr>
                                <w:noProof/>
                              </w:rPr>
                              <w:t>1</w:t>
                            </w:r>
                            <w:r>
                              <w:fldChar w:fldCharType="end"/>
                            </w:r>
                            <w:r>
                              <w:t>: View of Girls Community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D044" id="_x0000_s1039" type="#_x0000_t202" style="position:absolute;left:0;text-align:left;margin-left:-8.4pt;margin-top:230.6pt;width:255.9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" stroked="f">
                <v:textbox inset="0,0,0,0">
                  <w:txbxContent>
                    <w:p w14:paraId="1840A4A6" w14:textId="7783E591" w:rsidR="00976338" w:rsidRPr="00EA58EE" w:rsidRDefault="00976338" w:rsidP="00976338">
                      <w:pPr>
                        <w:pStyle w:val="Caption"/>
                        <w:rPr>
                          <w:rFonts w:ascii="Calibri" w:hAnsi="Calibri" w:cs="Calibri"/>
                          <w:noProof/>
                        </w:rPr>
                      </w:pPr>
                      <w:r>
                        <w:t>Figure# 1</w:t>
                      </w:r>
                      <w:r>
                        <w:fldChar w:fldCharType="begin"/>
                      </w:r>
                      <w:r>
                        <w:instrText xml:space="preserve"> SEQ Figure \* ARABIC </w:instrText>
                      </w:r>
                      <w:r>
                        <w:fldChar w:fldCharType="separate"/>
                      </w:r>
                      <w:r w:rsidR="00653FA9">
                        <w:rPr>
                          <w:noProof/>
                        </w:rPr>
                        <w:t>1</w:t>
                      </w:r>
                      <w:r>
                        <w:fldChar w:fldCharType="end"/>
                      </w:r>
                      <w:r>
                        <w:t>: View of Girls Community School</w:t>
                      </w:r>
                    </w:p>
                  </w:txbxContent>
                </v:textbox>
                <w10:wrap type="square"/>
              </v:shape>
            </w:pict>
          </mc:Fallback>
        </mc:AlternateContent>
      </w:r>
      <w:r w:rsidR="00976338">
        <w:rPr>
          <w:rFonts w:ascii="Calibri" w:hAnsi="Calibri" w:cs="Calibri"/>
          <w:noProof/>
          <w14:ligatures w14:val="standardContextual"/>
        </w:rPr>
        <w:drawing>
          <wp:anchor distT="0" distB="0" distL="114300" distR="114300" simplePos="0" relativeHeight="251696128" behindDoc="0" locked="0" layoutInCell="1" allowOverlap="1" wp14:anchorId="675C0BAA" wp14:editId="46AC05FC">
            <wp:simplePos x="0" y="0"/>
            <wp:positionH relativeFrom="column">
              <wp:posOffset>-102870</wp:posOffset>
            </wp:positionH>
            <wp:positionV relativeFrom="paragraph">
              <wp:posOffset>623570</wp:posOffset>
            </wp:positionV>
            <wp:extent cx="3246755" cy="2244090"/>
            <wp:effectExtent l="95250" t="95250" r="86995" b="99060"/>
            <wp:wrapSquare wrapText="bothSides"/>
            <wp:docPr id="1299640836" name="Picture 1" descr="A group of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40836" name="Picture 1" descr="A group of children sitting on the floor&#10;&#10;Description automatically generated"/>
                    <pic:cNvPicPr/>
                  </pic:nvPicPr>
                  <pic:blipFill>
                    <a:blip r:embed="rId22" cstate="screen">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246755" cy="224409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bl>
      <w:tblPr>
        <w:tblStyle w:val="GridTable4-Accent1"/>
        <w:tblW w:w="10348" w:type="dxa"/>
        <w:tblInd w:w="-147" w:type="dxa"/>
        <w:tblLook w:val="06A0" w:firstRow="1" w:lastRow="0" w:firstColumn="1" w:lastColumn="0" w:noHBand="1" w:noVBand="1"/>
      </w:tblPr>
      <w:tblGrid>
        <w:gridCol w:w="10348"/>
      </w:tblGrid>
      <w:tr w:rsidR="00976338" w14:paraId="50019387" w14:textId="77777777" w:rsidTr="00976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630849BC" w14:textId="77777777" w:rsidR="00976338" w:rsidRDefault="00976338" w:rsidP="009E6AB2">
            <w:pPr>
              <w:rPr>
                <w:rFonts w:ascii="Calibri" w:hAnsi="Calibri" w:cs="Calibri"/>
                <w:i/>
                <w:iCs/>
                <w:szCs w:val="20"/>
              </w:rPr>
            </w:pPr>
            <w:bookmarkStart w:id="1" w:name="_Hlk147418247"/>
            <w:r w:rsidRPr="00A56B43">
              <w:rPr>
                <w:rFonts w:ascii="Calibri" w:hAnsi="Calibri" w:cs="Calibri"/>
                <w:i/>
                <w:iCs/>
                <w:sz w:val="24"/>
              </w:rPr>
              <w:t>Pi</w:t>
            </w:r>
            <w:r>
              <w:rPr>
                <w:rFonts w:ascii="Calibri" w:hAnsi="Calibri" w:cs="Calibri"/>
                <w:i/>
                <w:iCs/>
                <w:sz w:val="24"/>
              </w:rPr>
              <w:t>c</w:t>
            </w:r>
            <w:r w:rsidRPr="00A56B43">
              <w:rPr>
                <w:rFonts w:ascii="Calibri" w:hAnsi="Calibri" w:cs="Calibri"/>
                <w:i/>
                <w:iCs/>
                <w:sz w:val="24"/>
              </w:rPr>
              <w:t>tures</w:t>
            </w:r>
          </w:p>
        </w:tc>
      </w:tr>
      <w:bookmarkEnd w:id="1"/>
    </w:tbl>
    <w:p w14:paraId="155E038A" w14:textId="14B4B1E6" w:rsidR="00673148" w:rsidRDefault="00673148" w:rsidP="005B3662">
      <w:pPr>
        <w:spacing w:before="240" w:after="120" w:line="276" w:lineRule="auto"/>
        <w:jc w:val="both"/>
        <w:rPr>
          <w:rFonts w:ascii="Calibri" w:hAnsi="Calibri" w:cs="Calibri"/>
        </w:rPr>
      </w:pPr>
    </w:p>
    <w:p w14:paraId="4B8D6722" w14:textId="554E55CF" w:rsidR="00C252A1" w:rsidRPr="00AA6F76" w:rsidRDefault="00C252A1" w:rsidP="00AA6F76">
      <w:pPr>
        <w:spacing w:before="240" w:after="120" w:line="276" w:lineRule="auto"/>
        <w:jc w:val="both"/>
        <w:rPr>
          <w:rFonts w:ascii="Calibri" w:hAnsi="Calibri" w:cs="Calibri"/>
        </w:rPr>
      </w:pPr>
      <w:r>
        <w:rPr>
          <w:rFonts w:ascii="Calibri" w:hAnsi="Calibri" w:cs="Calibri"/>
          <w:noProof/>
          <w14:ligatures w14:val="standardContextual"/>
        </w:rPr>
        <w:lastRenderedPageBreak/>
        <w:drawing>
          <wp:anchor distT="0" distB="0" distL="114300" distR="114300" simplePos="0" relativeHeight="251722752" behindDoc="0" locked="0" layoutInCell="1" allowOverlap="1" wp14:anchorId="07D49D3F" wp14:editId="6194ED3C">
            <wp:simplePos x="0" y="0"/>
            <wp:positionH relativeFrom="margin">
              <wp:posOffset>3172460</wp:posOffset>
            </wp:positionH>
            <wp:positionV relativeFrom="paragraph">
              <wp:posOffset>2574925</wp:posOffset>
            </wp:positionV>
            <wp:extent cx="2905125" cy="2030095"/>
            <wp:effectExtent l="95250" t="95250" r="85725" b="103505"/>
            <wp:wrapSquare wrapText="bothSides"/>
            <wp:docPr id="1840403288" name="Picture 184040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03288" name="Picture 1840403288"/>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905125" cy="20300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3776" behindDoc="0" locked="0" layoutInCell="1" allowOverlap="1" wp14:anchorId="7DBD6A4A" wp14:editId="09CE8C44">
                <wp:simplePos x="0" y="0"/>
                <wp:positionH relativeFrom="column">
                  <wp:posOffset>3173730</wp:posOffset>
                </wp:positionH>
                <wp:positionV relativeFrom="paragraph">
                  <wp:posOffset>4645660</wp:posOffset>
                </wp:positionV>
                <wp:extent cx="2907030" cy="190500"/>
                <wp:effectExtent l="0" t="0" r="7620" b="0"/>
                <wp:wrapSquare wrapText="bothSides"/>
                <wp:docPr id="1378009516" name="Text Box 1"/>
                <wp:cNvGraphicFramePr/>
                <a:graphic xmlns:a="http://schemas.openxmlformats.org/drawingml/2006/main">
                  <a:graphicData uri="http://schemas.microsoft.com/office/word/2010/wordprocessingShape">
                    <wps:wsp>
                      <wps:cNvSpPr txBox="1"/>
                      <wps:spPr>
                        <a:xfrm>
                          <a:off x="0" y="0"/>
                          <a:ext cx="2907030" cy="190500"/>
                        </a:xfrm>
                        <a:prstGeom prst="rect">
                          <a:avLst/>
                        </a:prstGeom>
                        <a:solidFill>
                          <a:prstClr val="white"/>
                        </a:solidFill>
                        <a:ln>
                          <a:noFill/>
                        </a:ln>
                      </wps:spPr>
                      <wps:txbx>
                        <w:txbxContent>
                          <w:p w14:paraId="45535B27" w14:textId="77777777" w:rsidR="00C252A1" w:rsidRPr="001A46DA" w:rsidRDefault="00C252A1" w:rsidP="00C252A1">
                            <w:pPr>
                              <w:pStyle w:val="Caption"/>
                              <w:rPr>
                                <w:rFonts w:ascii="Calibri" w:hAnsi="Calibri" w:cs="Calibri"/>
                                <w:noProof/>
                              </w:rPr>
                            </w:pPr>
                            <w:r>
                              <w:t>Figure 19: Attendance register being maintained at GCS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BD6A4A" id="_x0000_s1040" type="#_x0000_t202" style="position:absolute;left:0;text-align:left;margin-left:249.9pt;margin-top:365.8pt;width:228.9pt;height:1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" stroked="f">
                <v:textbox inset="0,0,0,0">
                  <w:txbxContent>
                    <w:p w14:paraId="45535B27" w14:textId="77777777" w:rsidR="00C252A1" w:rsidRPr="001A46DA" w:rsidRDefault="00C252A1" w:rsidP="00C252A1">
                      <w:pPr>
                        <w:pStyle w:val="Caption"/>
                        <w:rPr>
                          <w:rFonts w:ascii="Calibri" w:hAnsi="Calibri" w:cs="Calibri"/>
                          <w:noProof/>
                        </w:rPr>
                      </w:pPr>
                      <w:r>
                        <w:t>Figure 19: Attendance register being maintained at GCS</w:t>
                      </w:r>
                    </w:p>
                  </w:txbxContent>
                </v:textbox>
                <w10:wrap type="square"/>
              </v:shape>
            </w:pict>
          </mc:Fallback>
        </mc:AlternateContent>
      </w:r>
      <w:r>
        <w:rPr>
          <w:noProof/>
        </w:rPr>
        <mc:AlternateContent>
          <mc:Choice Requires="wps">
            <w:drawing>
              <wp:anchor distT="0" distB="0" distL="114300" distR="114300" simplePos="0" relativeHeight="251721728" behindDoc="0" locked="0" layoutInCell="1" allowOverlap="1" wp14:anchorId="2AAE06D8" wp14:editId="473918E8">
                <wp:simplePos x="0" y="0"/>
                <wp:positionH relativeFrom="column">
                  <wp:posOffset>-54610</wp:posOffset>
                </wp:positionH>
                <wp:positionV relativeFrom="paragraph">
                  <wp:posOffset>4725670</wp:posOffset>
                </wp:positionV>
                <wp:extent cx="2907030" cy="190500"/>
                <wp:effectExtent l="0" t="0" r="7620" b="0"/>
                <wp:wrapSquare wrapText="bothSides"/>
                <wp:docPr id="221161726" name="Text Box 1"/>
                <wp:cNvGraphicFramePr/>
                <a:graphic xmlns:a="http://schemas.openxmlformats.org/drawingml/2006/main">
                  <a:graphicData uri="http://schemas.microsoft.com/office/word/2010/wordprocessingShape">
                    <wps:wsp>
                      <wps:cNvSpPr txBox="1"/>
                      <wps:spPr>
                        <a:xfrm>
                          <a:off x="0" y="0"/>
                          <a:ext cx="2907030" cy="190500"/>
                        </a:xfrm>
                        <a:prstGeom prst="rect">
                          <a:avLst/>
                        </a:prstGeom>
                        <a:solidFill>
                          <a:prstClr val="white"/>
                        </a:solidFill>
                        <a:ln>
                          <a:noFill/>
                        </a:ln>
                      </wps:spPr>
                      <wps:txbx>
                        <w:txbxContent>
                          <w:p w14:paraId="29DCCE7F" w14:textId="77777777" w:rsidR="00C252A1" w:rsidRPr="001A46DA" w:rsidRDefault="00C252A1" w:rsidP="00C252A1">
                            <w:pPr>
                              <w:pStyle w:val="Caption"/>
                              <w:rPr>
                                <w:rFonts w:ascii="Calibri" w:hAnsi="Calibri" w:cs="Calibri"/>
                                <w:noProof/>
                              </w:rPr>
                            </w:pPr>
                            <w:r>
                              <w:t>Figure 18: Admission/withdrawal register maintained at GCS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E06D8" id="_x0000_s1041" type="#_x0000_t202" style="position:absolute;left:0;text-align:left;margin-left:-4.3pt;margin-top:372.1pt;width:228.9pt;height:1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" stroked="f">
                <v:textbox inset="0,0,0,0">
                  <w:txbxContent>
                    <w:p w14:paraId="29DCCE7F" w14:textId="77777777" w:rsidR="00C252A1" w:rsidRPr="001A46DA" w:rsidRDefault="00C252A1" w:rsidP="00C252A1">
                      <w:pPr>
                        <w:pStyle w:val="Caption"/>
                        <w:rPr>
                          <w:rFonts w:ascii="Calibri" w:hAnsi="Calibri" w:cs="Calibri"/>
                          <w:noProof/>
                        </w:rPr>
                      </w:pPr>
                      <w:r>
                        <w:t>Figure 18: Admission/withdrawal register maintained at GCS</w:t>
                      </w:r>
                    </w:p>
                  </w:txbxContent>
                </v:textbox>
                <w10:wrap type="square"/>
              </v:shape>
            </w:pict>
          </mc:Fallback>
        </mc:AlternateContent>
      </w:r>
      <w:r>
        <w:rPr>
          <w:rFonts w:ascii="Calibri" w:hAnsi="Calibri" w:cs="Calibri"/>
          <w:noProof/>
          <w14:ligatures w14:val="standardContextual"/>
        </w:rPr>
        <w:drawing>
          <wp:anchor distT="0" distB="0" distL="114300" distR="114300" simplePos="0" relativeHeight="251720704" behindDoc="0" locked="0" layoutInCell="1" allowOverlap="1" wp14:anchorId="22BF51BC" wp14:editId="5E223695">
            <wp:simplePos x="0" y="0"/>
            <wp:positionH relativeFrom="margin">
              <wp:posOffset>-54610</wp:posOffset>
            </wp:positionH>
            <wp:positionV relativeFrom="paragraph">
              <wp:posOffset>2572385</wp:posOffset>
            </wp:positionV>
            <wp:extent cx="2880360" cy="2068830"/>
            <wp:effectExtent l="95250" t="95250" r="72390" b="102870"/>
            <wp:wrapSquare wrapText="bothSides"/>
            <wp:docPr id="1482311467" name="Picture 148231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11467" name="Picture 1482311467"/>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880360" cy="20688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14:ligatures w14:val="standardContextual"/>
        </w:rPr>
        <w:drawing>
          <wp:anchor distT="0" distB="0" distL="114300" distR="114300" simplePos="0" relativeHeight="251716608" behindDoc="0" locked="0" layoutInCell="1" allowOverlap="1" wp14:anchorId="01D605F3" wp14:editId="0AAEE1B8">
            <wp:simplePos x="0" y="0"/>
            <wp:positionH relativeFrom="margin">
              <wp:posOffset>-57150</wp:posOffset>
            </wp:positionH>
            <wp:positionV relativeFrom="paragraph">
              <wp:posOffset>95250</wp:posOffset>
            </wp:positionV>
            <wp:extent cx="2907030" cy="2167890"/>
            <wp:effectExtent l="95250" t="95250" r="83820" b="99060"/>
            <wp:wrapSquare wrapText="bothSides"/>
            <wp:docPr id="2132726495" name="Picture 213272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26495" name="Picture 2132726495"/>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907030" cy="21678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14:ligatures w14:val="standardContextual"/>
        </w:rPr>
        <w:drawing>
          <wp:anchor distT="0" distB="0" distL="114300" distR="114300" simplePos="0" relativeHeight="251718656" behindDoc="0" locked="0" layoutInCell="1" allowOverlap="1" wp14:anchorId="72160A4A" wp14:editId="52959D6D">
            <wp:simplePos x="0" y="0"/>
            <wp:positionH relativeFrom="margin">
              <wp:posOffset>3173730</wp:posOffset>
            </wp:positionH>
            <wp:positionV relativeFrom="paragraph">
              <wp:posOffset>95250</wp:posOffset>
            </wp:positionV>
            <wp:extent cx="2907030" cy="2167890"/>
            <wp:effectExtent l="95250" t="95250" r="83820" b="99060"/>
            <wp:wrapSquare wrapText="bothSides"/>
            <wp:docPr id="1225844707" name="Picture 122584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44707" name="Picture 1225844707"/>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07030" cy="21678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9680" behindDoc="0" locked="0" layoutInCell="1" allowOverlap="1" wp14:anchorId="50C54686" wp14:editId="3B2F5A0C">
                <wp:simplePos x="0" y="0"/>
                <wp:positionH relativeFrom="column">
                  <wp:posOffset>3173730</wp:posOffset>
                </wp:positionH>
                <wp:positionV relativeFrom="paragraph">
                  <wp:posOffset>2289175</wp:posOffset>
                </wp:positionV>
                <wp:extent cx="2907030" cy="190500"/>
                <wp:effectExtent l="0" t="0" r="7620" b="0"/>
                <wp:wrapSquare wrapText="bothSides"/>
                <wp:docPr id="1362347505" name="Text Box 1"/>
                <wp:cNvGraphicFramePr/>
                <a:graphic xmlns:a="http://schemas.openxmlformats.org/drawingml/2006/main">
                  <a:graphicData uri="http://schemas.microsoft.com/office/word/2010/wordprocessingShape">
                    <wps:wsp>
                      <wps:cNvSpPr txBox="1"/>
                      <wps:spPr>
                        <a:xfrm>
                          <a:off x="0" y="0"/>
                          <a:ext cx="2907030" cy="190500"/>
                        </a:xfrm>
                        <a:prstGeom prst="rect">
                          <a:avLst/>
                        </a:prstGeom>
                        <a:solidFill>
                          <a:prstClr val="white"/>
                        </a:solidFill>
                        <a:ln>
                          <a:noFill/>
                        </a:ln>
                      </wps:spPr>
                      <wps:txbx>
                        <w:txbxContent>
                          <w:p w14:paraId="16EAA41F" w14:textId="77777777" w:rsidR="00C252A1" w:rsidRPr="001A46DA" w:rsidRDefault="00C252A1" w:rsidP="00C252A1">
                            <w:pPr>
                              <w:pStyle w:val="Caption"/>
                              <w:rPr>
                                <w:rFonts w:ascii="Calibri" w:hAnsi="Calibri" w:cs="Calibri"/>
                                <w:noProof/>
                              </w:rPr>
                            </w:pPr>
                            <w:r>
                              <w:t>Figure 17: View of provided Signboard to GCS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54686" id="_x0000_s1042" type="#_x0000_t202" style="position:absolute;left:0;text-align:left;margin-left:249.9pt;margin-top:180.25pt;width:228.9pt;height:1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" stroked="f">
                <v:textbox inset="0,0,0,0">
                  <w:txbxContent>
                    <w:p w14:paraId="16EAA41F" w14:textId="77777777" w:rsidR="00C252A1" w:rsidRPr="001A46DA" w:rsidRDefault="00C252A1" w:rsidP="00C252A1">
                      <w:pPr>
                        <w:pStyle w:val="Caption"/>
                        <w:rPr>
                          <w:rFonts w:ascii="Calibri" w:hAnsi="Calibri" w:cs="Calibri"/>
                          <w:noProof/>
                        </w:rPr>
                      </w:pPr>
                      <w:r>
                        <w:t>Figure 17: View of provided Signboard to GCS</w:t>
                      </w:r>
                    </w:p>
                  </w:txbxContent>
                </v:textbox>
                <w10:wrap type="square"/>
              </v:shape>
            </w:pict>
          </mc:Fallback>
        </mc:AlternateContent>
      </w:r>
      <w:r>
        <w:rPr>
          <w:noProof/>
        </w:rPr>
        <mc:AlternateContent>
          <mc:Choice Requires="wps">
            <w:drawing>
              <wp:anchor distT="0" distB="0" distL="114300" distR="114300" simplePos="0" relativeHeight="251717632" behindDoc="0" locked="0" layoutInCell="1" allowOverlap="1" wp14:anchorId="229E5042" wp14:editId="2E79BBE9">
                <wp:simplePos x="0" y="0"/>
                <wp:positionH relativeFrom="column">
                  <wp:posOffset>-53340</wp:posOffset>
                </wp:positionH>
                <wp:positionV relativeFrom="paragraph">
                  <wp:posOffset>2316480</wp:posOffset>
                </wp:positionV>
                <wp:extent cx="2907030" cy="190500"/>
                <wp:effectExtent l="0" t="0" r="7620" b="0"/>
                <wp:wrapSquare wrapText="bothSides"/>
                <wp:docPr id="2037371826" name="Text Box 1"/>
                <wp:cNvGraphicFramePr/>
                <a:graphic xmlns:a="http://schemas.openxmlformats.org/drawingml/2006/main">
                  <a:graphicData uri="http://schemas.microsoft.com/office/word/2010/wordprocessingShape">
                    <wps:wsp>
                      <wps:cNvSpPr txBox="1"/>
                      <wps:spPr>
                        <a:xfrm>
                          <a:off x="0" y="0"/>
                          <a:ext cx="2907030" cy="190500"/>
                        </a:xfrm>
                        <a:prstGeom prst="rect">
                          <a:avLst/>
                        </a:prstGeom>
                        <a:solidFill>
                          <a:prstClr val="white"/>
                        </a:solidFill>
                        <a:ln>
                          <a:noFill/>
                        </a:ln>
                      </wps:spPr>
                      <wps:txbx>
                        <w:txbxContent>
                          <w:p w14:paraId="42A705C3" w14:textId="77777777" w:rsidR="00C252A1" w:rsidRPr="001A46DA" w:rsidRDefault="00C252A1" w:rsidP="00C252A1">
                            <w:pPr>
                              <w:pStyle w:val="Caption"/>
                              <w:rPr>
                                <w:rFonts w:ascii="Calibri" w:hAnsi="Calibri" w:cs="Calibri"/>
                                <w:noProof/>
                              </w:rPr>
                            </w:pPr>
                            <w:r>
                              <w:t>Figure 16: View of provided Signboard to GCS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E5042" id="_x0000_s1043" type="#_x0000_t202" style="position:absolute;left:0;text-align:left;margin-left:-4.2pt;margin-top:182.4pt;width:228.9pt;height:1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" stroked="f">
                <v:textbox inset="0,0,0,0">
                  <w:txbxContent>
                    <w:p w14:paraId="42A705C3" w14:textId="77777777" w:rsidR="00C252A1" w:rsidRPr="001A46DA" w:rsidRDefault="00C252A1" w:rsidP="00C252A1">
                      <w:pPr>
                        <w:pStyle w:val="Caption"/>
                        <w:rPr>
                          <w:rFonts w:ascii="Calibri" w:hAnsi="Calibri" w:cs="Calibri"/>
                          <w:noProof/>
                        </w:rPr>
                      </w:pPr>
                      <w:r>
                        <w:t>Figure 16: View of provided Signboard to GCS</w:t>
                      </w:r>
                    </w:p>
                  </w:txbxContent>
                </v:textbox>
                <w10:wrap type="square"/>
              </v:shape>
            </w:pict>
          </mc:Fallback>
        </mc:AlternateContent>
      </w:r>
      <w:r>
        <w:rPr>
          <w:rFonts w:ascii="Calibri" w:hAnsi="Calibri" w:cs="Calibri"/>
        </w:rPr>
        <w:br w:type="page"/>
      </w:r>
      <w:r w:rsidRPr="00826A21">
        <w:rPr>
          <w:b/>
          <w:bCs/>
          <w:sz w:val="24"/>
          <w:szCs w:val="24"/>
        </w:rPr>
        <w:lastRenderedPageBreak/>
        <w:t xml:space="preserve">GCS </w:t>
      </w:r>
      <w:r>
        <w:rPr>
          <w:b/>
          <w:bCs/>
          <w:sz w:val="24"/>
          <w:szCs w:val="24"/>
        </w:rPr>
        <w:t xml:space="preserve">Dairy </w:t>
      </w:r>
      <w:r>
        <w:rPr>
          <w:b/>
          <w:bCs/>
          <w:sz w:val="24"/>
          <w:szCs w:val="24"/>
        </w:rPr>
        <w:t>Sikandarpur-District Haripur; Dated: Sep 14, 2023</w:t>
      </w:r>
    </w:p>
    <w:tbl>
      <w:tblPr>
        <w:tblStyle w:val="GridTable4-Accent5"/>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454"/>
        <w:gridCol w:w="1769"/>
        <w:gridCol w:w="1594"/>
        <w:gridCol w:w="1830"/>
        <w:gridCol w:w="1534"/>
      </w:tblGrid>
      <w:tr w:rsidR="00C252A1" w14:paraId="799EF83D" w14:textId="77777777" w:rsidTr="009E6AB2">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908" w:type="dxa"/>
          </w:tcPr>
          <w:p w14:paraId="0ABA5B79" w14:textId="77777777" w:rsidR="00C252A1" w:rsidRPr="00826A21" w:rsidRDefault="00C252A1" w:rsidP="009E6AB2">
            <w:pPr>
              <w:rPr>
                <w:b w:val="0"/>
                <w:bCs w:val="0"/>
                <w:sz w:val="22"/>
                <w:szCs w:val="22"/>
              </w:rPr>
            </w:pPr>
            <w:r w:rsidRPr="00826A21">
              <w:rPr>
                <w:sz w:val="22"/>
                <w:szCs w:val="22"/>
              </w:rPr>
              <w:t>Total Learners Registered</w:t>
            </w:r>
          </w:p>
        </w:tc>
        <w:tc>
          <w:tcPr>
            <w:tcW w:w="1454" w:type="dxa"/>
          </w:tcPr>
          <w:p w14:paraId="2A53D573" w14:textId="77777777" w:rsidR="00C252A1" w:rsidRPr="00826A21" w:rsidRDefault="00C252A1" w:rsidP="009E6AB2">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Local Learners</w:t>
            </w:r>
          </w:p>
        </w:tc>
        <w:tc>
          <w:tcPr>
            <w:tcW w:w="1769" w:type="dxa"/>
          </w:tcPr>
          <w:p w14:paraId="6D3061DC" w14:textId="77777777" w:rsidR="00C252A1" w:rsidRPr="00826A21" w:rsidRDefault="00C252A1" w:rsidP="009E6AB2">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Afghan Refugees</w:t>
            </w:r>
          </w:p>
        </w:tc>
        <w:tc>
          <w:tcPr>
            <w:tcW w:w="1594" w:type="dxa"/>
          </w:tcPr>
          <w:p w14:paraId="742720E4" w14:textId="77777777" w:rsidR="00C252A1" w:rsidRPr="00826A21" w:rsidRDefault="00C252A1" w:rsidP="009E6AB2">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Withdrawal</w:t>
            </w:r>
          </w:p>
        </w:tc>
        <w:tc>
          <w:tcPr>
            <w:tcW w:w="1830" w:type="dxa"/>
          </w:tcPr>
          <w:p w14:paraId="1C25C14B" w14:textId="77777777" w:rsidR="00C252A1" w:rsidRPr="00826A21" w:rsidRDefault="00C252A1" w:rsidP="009E6AB2">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Present at the time of visit</w:t>
            </w:r>
          </w:p>
        </w:tc>
        <w:tc>
          <w:tcPr>
            <w:tcW w:w="1534" w:type="dxa"/>
          </w:tcPr>
          <w:p w14:paraId="6F751476" w14:textId="77777777" w:rsidR="00C252A1" w:rsidRPr="00826A21" w:rsidRDefault="00C252A1" w:rsidP="009E6AB2">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26A21">
              <w:rPr>
                <w:sz w:val="22"/>
                <w:szCs w:val="22"/>
              </w:rPr>
              <w:t>No. Of Facilitators</w:t>
            </w:r>
          </w:p>
        </w:tc>
      </w:tr>
      <w:tr w:rsidR="00C252A1" w14:paraId="3DE2F460" w14:textId="77777777" w:rsidTr="009E6AB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08" w:type="dxa"/>
          </w:tcPr>
          <w:p w14:paraId="62A62249" w14:textId="59F9EB81" w:rsidR="00C252A1" w:rsidRPr="00826A21" w:rsidRDefault="00C252A1" w:rsidP="009E6AB2">
            <w:pPr>
              <w:jc w:val="center"/>
              <w:rPr>
                <w:sz w:val="22"/>
                <w:szCs w:val="22"/>
              </w:rPr>
            </w:pPr>
            <w:r w:rsidRPr="00826A21">
              <w:rPr>
                <w:sz w:val="22"/>
                <w:szCs w:val="22"/>
              </w:rPr>
              <w:t>4</w:t>
            </w:r>
            <w:r w:rsidR="00AA6F76">
              <w:rPr>
                <w:sz w:val="22"/>
                <w:szCs w:val="22"/>
              </w:rPr>
              <w:t>3</w:t>
            </w:r>
          </w:p>
        </w:tc>
        <w:tc>
          <w:tcPr>
            <w:tcW w:w="1454" w:type="dxa"/>
          </w:tcPr>
          <w:p w14:paraId="1A7E3A8A" w14:textId="4D44F447" w:rsidR="00C252A1" w:rsidRPr="00826A21" w:rsidRDefault="00AA6F76" w:rsidP="009E6AB2">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c>
          <w:tcPr>
            <w:tcW w:w="1769" w:type="dxa"/>
          </w:tcPr>
          <w:p w14:paraId="779888CF" w14:textId="2C585F57" w:rsidR="00C252A1" w:rsidRPr="00826A21" w:rsidRDefault="00AA6F76" w:rsidP="009E6AB2">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07</w:t>
            </w:r>
          </w:p>
        </w:tc>
        <w:tc>
          <w:tcPr>
            <w:tcW w:w="1594" w:type="dxa"/>
          </w:tcPr>
          <w:p w14:paraId="31C574BF" w14:textId="346200E5" w:rsidR="00C252A1" w:rsidRPr="00826A21" w:rsidRDefault="00C252A1" w:rsidP="009E6AB2">
            <w:pPr>
              <w:jc w:val="center"/>
              <w:cnfStyle w:val="000000100000" w:firstRow="0" w:lastRow="0" w:firstColumn="0" w:lastColumn="0" w:oddVBand="0" w:evenVBand="0" w:oddHBand="1" w:evenHBand="0" w:firstRowFirstColumn="0" w:firstRowLastColumn="0" w:lastRowFirstColumn="0" w:lastRowLastColumn="0"/>
              <w:rPr>
                <w:sz w:val="22"/>
                <w:szCs w:val="22"/>
              </w:rPr>
            </w:pPr>
            <w:r w:rsidRPr="00826A21">
              <w:rPr>
                <w:sz w:val="22"/>
                <w:szCs w:val="22"/>
              </w:rPr>
              <w:t>0</w:t>
            </w:r>
            <w:r w:rsidR="00AA6F76">
              <w:rPr>
                <w:sz w:val="22"/>
                <w:szCs w:val="22"/>
              </w:rPr>
              <w:t>0</w:t>
            </w:r>
          </w:p>
        </w:tc>
        <w:tc>
          <w:tcPr>
            <w:tcW w:w="1830" w:type="dxa"/>
          </w:tcPr>
          <w:p w14:paraId="7F1C8D7D" w14:textId="77777777" w:rsidR="00C252A1" w:rsidRPr="00826A21" w:rsidRDefault="00C252A1" w:rsidP="009E6AB2">
            <w:pPr>
              <w:jc w:val="center"/>
              <w:cnfStyle w:val="000000100000" w:firstRow="0" w:lastRow="0" w:firstColumn="0" w:lastColumn="0" w:oddVBand="0" w:evenVBand="0" w:oddHBand="1" w:evenHBand="0" w:firstRowFirstColumn="0" w:firstRowLastColumn="0" w:lastRowFirstColumn="0" w:lastRowLastColumn="0"/>
              <w:rPr>
                <w:sz w:val="22"/>
                <w:szCs w:val="22"/>
              </w:rPr>
            </w:pPr>
            <w:r w:rsidRPr="00826A21">
              <w:rPr>
                <w:sz w:val="22"/>
                <w:szCs w:val="22"/>
              </w:rPr>
              <w:t>37</w:t>
            </w:r>
          </w:p>
        </w:tc>
        <w:tc>
          <w:tcPr>
            <w:tcW w:w="1534" w:type="dxa"/>
          </w:tcPr>
          <w:p w14:paraId="056CE6E8" w14:textId="74DB36B7" w:rsidR="00C252A1" w:rsidRPr="00826A21" w:rsidRDefault="00C252A1" w:rsidP="009E6AB2">
            <w:pPr>
              <w:jc w:val="center"/>
              <w:cnfStyle w:val="000000100000" w:firstRow="0" w:lastRow="0" w:firstColumn="0" w:lastColumn="0" w:oddVBand="0" w:evenVBand="0" w:oddHBand="1" w:evenHBand="0" w:firstRowFirstColumn="0" w:firstRowLastColumn="0" w:lastRowFirstColumn="0" w:lastRowLastColumn="0"/>
              <w:rPr>
                <w:sz w:val="22"/>
                <w:szCs w:val="22"/>
              </w:rPr>
            </w:pPr>
            <w:r w:rsidRPr="00826A21">
              <w:rPr>
                <w:sz w:val="22"/>
                <w:szCs w:val="22"/>
              </w:rPr>
              <w:t>0</w:t>
            </w:r>
            <w:r w:rsidR="00AA6F76">
              <w:rPr>
                <w:sz w:val="22"/>
                <w:szCs w:val="22"/>
              </w:rPr>
              <w:t>0</w:t>
            </w:r>
          </w:p>
        </w:tc>
      </w:tr>
    </w:tbl>
    <w:p w14:paraId="46C5D327" w14:textId="77777777" w:rsidR="00C252A1" w:rsidRPr="00826A21" w:rsidRDefault="00C252A1" w:rsidP="00C252A1">
      <w:pPr>
        <w:pStyle w:val="ListParagraph"/>
        <w:spacing w:after="120" w:line="240" w:lineRule="auto"/>
        <w:ind w:left="-187" w:right="-547"/>
        <w:rPr>
          <w:rFonts w:ascii="Calibri" w:hAnsi="Calibri" w:cs="Calibri"/>
          <w:b/>
          <w:caps/>
          <w:sz w:val="16"/>
          <w:szCs w:val="14"/>
          <w14:shadow w14:blurRad="50800" w14:dist="38100" w14:dir="0" w14:sx="100000" w14:sy="100000" w14:kx="0" w14:ky="0" w14:algn="l">
            <w14:srgbClr w14:val="000000">
              <w14:alpha w14:val="60000"/>
            </w14:srgbClr>
          </w14:shadow>
        </w:rPr>
      </w:pPr>
    </w:p>
    <w:p w14:paraId="4F9EED47" w14:textId="7ABC1DF8" w:rsidR="00AA6F76" w:rsidRDefault="00AA6F76" w:rsidP="00AA6F76">
      <w:pPr>
        <w:pStyle w:val="ListParagraph"/>
        <w:spacing w:after="120" w:line="240" w:lineRule="auto"/>
        <w:ind w:left="0" w:right="-547"/>
        <w:rPr>
          <w:b/>
          <w:bCs/>
          <w:sz w:val="24"/>
          <w:szCs w:val="24"/>
        </w:rPr>
      </w:pPr>
      <w:r>
        <w:rPr>
          <w:b/>
          <w:bCs/>
          <w:sz w:val="24"/>
          <w:szCs w:val="24"/>
        </w:rPr>
        <w:t>Key Findings:</w:t>
      </w:r>
    </w:p>
    <w:p w14:paraId="1F019642" w14:textId="77777777" w:rsidR="00AA6F76" w:rsidRPr="00826A21" w:rsidRDefault="00AA6F76" w:rsidP="00AA6F76">
      <w:pPr>
        <w:pStyle w:val="ListParagraph"/>
        <w:spacing w:after="120" w:line="240" w:lineRule="auto"/>
        <w:ind w:left="-187" w:right="-547"/>
        <w:rPr>
          <w:rFonts w:ascii="Calibri" w:hAnsi="Calibri" w:cs="Calibri"/>
          <w:b/>
          <w:caps/>
          <w:sz w:val="12"/>
          <w:szCs w:val="10"/>
          <w14:shadow w14:blurRad="50800" w14:dist="38100" w14:dir="0" w14:sx="100000" w14:sy="100000" w14:kx="0" w14:ky="0" w14:algn="l">
            <w14:srgbClr w14:val="000000">
              <w14:alpha w14:val="60000"/>
            </w14:srgbClr>
          </w14:shadow>
        </w:rPr>
      </w:pPr>
    </w:p>
    <w:p w14:paraId="1AEE372C" w14:textId="5B3DAE52" w:rsidR="00AA6F76" w:rsidRPr="00BA477D" w:rsidRDefault="00AA6F76" w:rsidP="00AA6F76">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GCS </w:t>
      </w:r>
      <w:r>
        <w:rPr>
          <w:rFonts w:ascii="Calibri" w:hAnsi="Calibri" w:cs="Calibri"/>
        </w:rPr>
        <w:t>Dairy Sikandarpur</w:t>
      </w:r>
      <w:r w:rsidRPr="00BA477D">
        <w:rPr>
          <w:rFonts w:ascii="Calibri" w:hAnsi="Calibri" w:cs="Calibri"/>
        </w:rPr>
        <w:t xml:space="preserve"> situated in Tehsil </w:t>
      </w:r>
      <w:r>
        <w:rPr>
          <w:rFonts w:ascii="Calibri" w:hAnsi="Calibri" w:cs="Calibri"/>
        </w:rPr>
        <w:t>Haripur</w:t>
      </w:r>
      <w:r w:rsidRPr="00BA477D">
        <w:rPr>
          <w:rFonts w:ascii="Calibri" w:hAnsi="Calibri" w:cs="Calibri"/>
        </w:rPr>
        <w:t xml:space="preserve"> of District </w:t>
      </w:r>
      <w:r>
        <w:rPr>
          <w:rFonts w:ascii="Calibri" w:hAnsi="Calibri" w:cs="Calibri"/>
        </w:rPr>
        <w:t>Haripur</w:t>
      </w:r>
      <w:r w:rsidRPr="00BA477D">
        <w:rPr>
          <w:rFonts w:ascii="Calibri" w:hAnsi="Calibri" w:cs="Calibri"/>
        </w:rPr>
        <w:t xml:space="preserve">, Union Council </w:t>
      </w:r>
      <w:r>
        <w:rPr>
          <w:rFonts w:ascii="Calibri" w:hAnsi="Calibri" w:cs="Calibri"/>
        </w:rPr>
        <w:t>Sikandarpur</w:t>
      </w:r>
      <w:r w:rsidRPr="00BA477D">
        <w:rPr>
          <w:rFonts w:ascii="Calibri" w:hAnsi="Calibri" w:cs="Calibri"/>
        </w:rPr>
        <w:t>.</w:t>
      </w:r>
    </w:p>
    <w:p w14:paraId="723179E8" w14:textId="1B0F96B1" w:rsidR="00AA6F76" w:rsidRDefault="00AA6F76" w:rsidP="00AA6F76">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GCS is </w:t>
      </w:r>
      <w:r>
        <w:rPr>
          <w:rFonts w:ascii="Calibri" w:hAnsi="Calibri" w:cs="Calibri"/>
        </w:rPr>
        <w:t>established</w:t>
      </w:r>
      <w:r w:rsidRPr="00BA477D">
        <w:rPr>
          <w:rFonts w:ascii="Calibri" w:hAnsi="Calibri" w:cs="Calibri"/>
        </w:rPr>
        <w:t xml:space="preserve"> </w:t>
      </w:r>
      <w:r>
        <w:rPr>
          <w:rFonts w:ascii="Calibri" w:hAnsi="Calibri" w:cs="Calibri"/>
        </w:rPr>
        <w:t xml:space="preserve">at </w:t>
      </w:r>
      <w:r>
        <w:rPr>
          <w:rFonts w:ascii="Calibri" w:hAnsi="Calibri" w:cs="Calibri"/>
        </w:rPr>
        <w:t xml:space="preserve">rented place, managed by </w:t>
      </w:r>
      <w:r>
        <w:rPr>
          <w:rFonts w:ascii="Calibri" w:hAnsi="Calibri" w:cs="Calibri"/>
        </w:rPr>
        <w:t>facilitator</w:t>
      </w:r>
      <w:r>
        <w:rPr>
          <w:rFonts w:ascii="Calibri" w:hAnsi="Calibri" w:cs="Calibri"/>
        </w:rPr>
        <w:t>.</w:t>
      </w:r>
    </w:p>
    <w:p w14:paraId="75AD2108" w14:textId="077004F5" w:rsidR="00AA6F76" w:rsidRDefault="00AA6F76" w:rsidP="00AA6F76">
      <w:pPr>
        <w:pStyle w:val="ListParagraph"/>
        <w:numPr>
          <w:ilvl w:val="0"/>
          <w:numId w:val="1"/>
        </w:numPr>
        <w:spacing w:before="240" w:after="120" w:line="276" w:lineRule="auto"/>
        <w:ind w:left="360"/>
        <w:jc w:val="both"/>
        <w:rPr>
          <w:rFonts w:ascii="Calibri" w:hAnsi="Calibri" w:cs="Calibri"/>
        </w:rPr>
      </w:pPr>
      <w:r>
        <w:rPr>
          <w:rFonts w:ascii="Calibri" w:hAnsi="Calibri" w:cs="Calibri"/>
        </w:rPr>
        <w:t xml:space="preserve">The GCS is </w:t>
      </w:r>
      <w:r>
        <w:rPr>
          <w:rFonts w:ascii="Calibri" w:hAnsi="Calibri" w:cs="Calibri"/>
        </w:rPr>
        <w:t xml:space="preserve">operational since </w:t>
      </w:r>
      <w:r w:rsidRPr="00BA477D">
        <w:rPr>
          <w:rFonts w:ascii="Calibri" w:hAnsi="Calibri" w:cs="Calibri"/>
        </w:rPr>
        <w:t>April 2023.</w:t>
      </w:r>
    </w:p>
    <w:p w14:paraId="651A4EA6" w14:textId="77777777" w:rsidR="00AA6F76" w:rsidRPr="00BA477D" w:rsidRDefault="00AA6F76" w:rsidP="00AA6F76">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The GCS is functioning during the morning shift from 07:30 am to 12:30 pm.</w:t>
      </w:r>
      <w:r w:rsidRPr="00BA477D">
        <w:rPr>
          <w:rFonts w:ascii="Calibri" w:hAnsi="Calibri" w:cs="Calibri"/>
          <w:noProof/>
        </w:rPr>
        <w:t xml:space="preserve"> </w:t>
      </w:r>
    </w:p>
    <w:p w14:paraId="13BC694B" w14:textId="62930EFE" w:rsidR="00AA6F76" w:rsidRPr="00BA477D" w:rsidRDefault="00AA6F76" w:rsidP="00AA6F76">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Supplies of various items held to the visited GCS, including a</w:t>
      </w:r>
      <w:r>
        <w:rPr>
          <w:rFonts w:ascii="Calibri" w:hAnsi="Calibri" w:cs="Calibri"/>
        </w:rPr>
        <w:t xml:space="preserve"> signboard,</w:t>
      </w:r>
      <w:r w:rsidRPr="00BA477D">
        <w:rPr>
          <w:rFonts w:ascii="Calibri" w:hAnsi="Calibri" w:cs="Calibri"/>
        </w:rPr>
        <w:t xml:space="preserve"> teacher’s chairs, Matts, whiteboard, notebooks, stationary, teaching and learning material, water cooler, steel cupboard. </w:t>
      </w:r>
    </w:p>
    <w:p w14:paraId="55D4A83E" w14:textId="77777777" w:rsidR="009D1EE6" w:rsidRDefault="00AA6F76" w:rsidP="009D1EE6">
      <w:pPr>
        <w:pStyle w:val="ListParagraph"/>
        <w:numPr>
          <w:ilvl w:val="0"/>
          <w:numId w:val="1"/>
        </w:numPr>
        <w:spacing w:before="240" w:after="120" w:line="276" w:lineRule="auto"/>
        <w:ind w:left="360"/>
        <w:jc w:val="both"/>
        <w:rPr>
          <w:rFonts w:ascii="Calibri" w:hAnsi="Calibri" w:cs="Calibri"/>
        </w:rPr>
      </w:pPr>
      <w:r>
        <w:rPr>
          <w:rFonts w:ascii="Calibri" w:hAnsi="Calibri" w:cs="Calibri"/>
        </w:rPr>
        <w:t xml:space="preserve">The </w:t>
      </w:r>
      <w:r>
        <w:rPr>
          <w:rFonts w:ascii="Calibri" w:hAnsi="Calibri" w:cs="Calibri"/>
        </w:rPr>
        <w:t>place where the GCS is established is</w:t>
      </w:r>
      <w:r>
        <w:rPr>
          <w:rFonts w:ascii="Calibri" w:hAnsi="Calibri" w:cs="Calibri"/>
        </w:rPr>
        <w:t xml:space="preserve"> comprised of 2 rooms; one is currently utilized as a GCS while another one could be used for future expansion</w:t>
      </w:r>
      <w:r w:rsidRPr="00BA477D">
        <w:rPr>
          <w:rFonts w:ascii="Calibri" w:hAnsi="Calibri" w:cs="Calibri"/>
        </w:rPr>
        <w:t>.</w:t>
      </w:r>
    </w:p>
    <w:p w14:paraId="77C87A17" w14:textId="2BEDE458" w:rsidR="009D1EE6" w:rsidRDefault="009D1EE6" w:rsidP="009D1EE6">
      <w:pPr>
        <w:pStyle w:val="ListParagraph"/>
        <w:numPr>
          <w:ilvl w:val="0"/>
          <w:numId w:val="1"/>
        </w:numPr>
        <w:spacing w:before="240" w:after="120" w:line="276" w:lineRule="auto"/>
        <w:ind w:left="360"/>
        <w:jc w:val="both"/>
        <w:rPr>
          <w:rFonts w:ascii="Calibri" w:hAnsi="Calibri" w:cs="Calibri"/>
        </w:rPr>
      </w:pPr>
      <w:r w:rsidRPr="009D1EE6">
        <w:rPr>
          <w:rFonts w:ascii="Calibri" w:hAnsi="Calibri" w:cs="Calibri"/>
        </w:rPr>
        <w:t>During the visit, the Girls Community School (GCS) was in the process of being relocated. As per the facilitator, the GCS had recently been moved to its present location the day prior to the visit. Prior to this move, the GCS was housed within the facilitator's residence; however, due to space constraints, the decision was made to relocate. During the visit, it was noted that certain supplied items such as signboards and cupboards had not yet been shifted</w:t>
      </w:r>
      <w:r w:rsidR="00546475">
        <w:rPr>
          <w:rFonts w:ascii="Calibri" w:hAnsi="Calibri" w:cs="Calibri"/>
        </w:rPr>
        <w:t xml:space="preserve"> and verified duly</w:t>
      </w:r>
      <w:r w:rsidRPr="009D1EE6">
        <w:rPr>
          <w:rFonts w:ascii="Calibri" w:hAnsi="Calibri" w:cs="Calibri"/>
        </w:rPr>
        <w:t>.</w:t>
      </w:r>
    </w:p>
    <w:p w14:paraId="13C5FC09" w14:textId="3F3A75BB" w:rsidR="009D1EE6" w:rsidRDefault="00546475" w:rsidP="009D1EE6">
      <w:pPr>
        <w:pStyle w:val="ListParagraph"/>
        <w:numPr>
          <w:ilvl w:val="0"/>
          <w:numId w:val="1"/>
        </w:numPr>
        <w:spacing w:before="240" w:after="120" w:line="276" w:lineRule="auto"/>
        <w:ind w:left="360"/>
        <w:jc w:val="both"/>
        <w:rPr>
          <w:rFonts w:ascii="Calibri" w:hAnsi="Calibri" w:cs="Calibri"/>
        </w:rPr>
      </w:pPr>
      <w:r>
        <w:rPr>
          <w:rFonts w:ascii="Calibri" w:hAnsi="Calibri" w:cs="Calibri"/>
        </w:rPr>
        <w:t>Despite</w:t>
      </w:r>
      <w:r w:rsidR="009D1EE6">
        <w:rPr>
          <w:rFonts w:ascii="Calibri" w:hAnsi="Calibri" w:cs="Calibri"/>
        </w:rPr>
        <w:t xml:space="preserve"> under shifting the GCS was fully functional. The facilitator ensured to not interrupt the operations of the GCS. </w:t>
      </w:r>
    </w:p>
    <w:p w14:paraId="3D4435AC" w14:textId="39CA11B9" w:rsidR="00AA6F76" w:rsidRPr="009D1EE6" w:rsidRDefault="009D1EE6" w:rsidP="009D1EE6">
      <w:pPr>
        <w:pStyle w:val="ListParagraph"/>
        <w:numPr>
          <w:ilvl w:val="0"/>
          <w:numId w:val="1"/>
        </w:numPr>
        <w:spacing w:before="240" w:after="120" w:line="276" w:lineRule="auto"/>
        <w:ind w:left="360"/>
        <w:jc w:val="both"/>
        <w:rPr>
          <w:rFonts w:ascii="Calibri" w:hAnsi="Calibri" w:cs="Calibri"/>
        </w:rPr>
      </w:pPr>
      <w:r>
        <w:rPr>
          <w:rFonts w:ascii="Calibri" w:hAnsi="Calibri" w:cs="Calibri"/>
        </w:rPr>
        <w:t>T</w:t>
      </w:r>
      <w:r w:rsidR="00AA6F76" w:rsidRPr="009D1EE6">
        <w:rPr>
          <w:rFonts w:ascii="Calibri" w:hAnsi="Calibri" w:cs="Calibri"/>
        </w:rPr>
        <w:t>he GCs was observed functional, having 4</w:t>
      </w:r>
      <w:r w:rsidR="00AA6F76" w:rsidRPr="009D1EE6">
        <w:rPr>
          <w:rFonts w:ascii="Calibri" w:hAnsi="Calibri" w:cs="Calibri"/>
        </w:rPr>
        <w:t>3</w:t>
      </w:r>
      <w:r w:rsidR="00AA6F76" w:rsidRPr="009D1EE6">
        <w:rPr>
          <w:rFonts w:ascii="Calibri" w:hAnsi="Calibri" w:cs="Calibri"/>
        </w:rPr>
        <w:t xml:space="preserve"> learners (2</w:t>
      </w:r>
      <w:r w:rsidR="00AA6F76" w:rsidRPr="009D1EE6">
        <w:rPr>
          <w:rFonts w:ascii="Calibri" w:hAnsi="Calibri" w:cs="Calibri"/>
        </w:rPr>
        <w:t>2</w:t>
      </w:r>
      <w:r w:rsidR="00AA6F76" w:rsidRPr="009D1EE6">
        <w:rPr>
          <w:rFonts w:ascii="Calibri" w:hAnsi="Calibri" w:cs="Calibri"/>
        </w:rPr>
        <w:t xml:space="preserve"> Girls and </w:t>
      </w:r>
      <w:r w:rsidR="00AA6F76" w:rsidRPr="009D1EE6">
        <w:rPr>
          <w:rFonts w:ascii="Calibri" w:hAnsi="Calibri" w:cs="Calibri"/>
        </w:rPr>
        <w:t>21</w:t>
      </w:r>
      <w:r w:rsidR="00AA6F76" w:rsidRPr="009D1EE6">
        <w:rPr>
          <w:rFonts w:ascii="Calibri" w:hAnsi="Calibri" w:cs="Calibri"/>
        </w:rPr>
        <w:t xml:space="preserve"> Boys) registered; Out of them, 0</w:t>
      </w:r>
      <w:r w:rsidR="00AA6F76" w:rsidRPr="009D1EE6">
        <w:rPr>
          <w:rFonts w:ascii="Calibri" w:hAnsi="Calibri" w:cs="Calibri"/>
        </w:rPr>
        <w:t>7</w:t>
      </w:r>
      <w:r w:rsidR="00AA6F76" w:rsidRPr="009D1EE6">
        <w:rPr>
          <w:rFonts w:ascii="Calibri" w:hAnsi="Calibri" w:cs="Calibri"/>
        </w:rPr>
        <w:t xml:space="preserve"> learners are Afghan Refugee (0</w:t>
      </w:r>
      <w:r w:rsidR="00AA6F76" w:rsidRPr="009D1EE6">
        <w:rPr>
          <w:rFonts w:ascii="Calibri" w:hAnsi="Calibri" w:cs="Calibri"/>
        </w:rPr>
        <w:t>3</w:t>
      </w:r>
      <w:r w:rsidR="00AA6F76" w:rsidRPr="009D1EE6">
        <w:rPr>
          <w:rFonts w:ascii="Calibri" w:hAnsi="Calibri" w:cs="Calibri"/>
        </w:rPr>
        <w:t>-Girls, 04-Boys), while 3</w:t>
      </w:r>
      <w:r w:rsidR="00AA6F76" w:rsidRPr="009D1EE6">
        <w:rPr>
          <w:rFonts w:ascii="Calibri" w:hAnsi="Calibri" w:cs="Calibri"/>
        </w:rPr>
        <w:t>6</w:t>
      </w:r>
      <w:r w:rsidR="00AA6F76" w:rsidRPr="009D1EE6">
        <w:rPr>
          <w:rFonts w:ascii="Calibri" w:hAnsi="Calibri" w:cs="Calibri"/>
        </w:rPr>
        <w:t xml:space="preserve"> Learners (1</w:t>
      </w:r>
      <w:r w:rsidR="00AA6F76" w:rsidRPr="009D1EE6">
        <w:rPr>
          <w:rFonts w:ascii="Calibri" w:hAnsi="Calibri" w:cs="Calibri"/>
        </w:rPr>
        <w:t>9</w:t>
      </w:r>
      <w:r w:rsidR="00AA6F76" w:rsidRPr="009D1EE6">
        <w:rPr>
          <w:rFonts w:ascii="Calibri" w:hAnsi="Calibri" w:cs="Calibri"/>
        </w:rPr>
        <w:t>-Girls, 1</w:t>
      </w:r>
      <w:r w:rsidR="00AA6F76" w:rsidRPr="009D1EE6">
        <w:rPr>
          <w:rFonts w:ascii="Calibri" w:hAnsi="Calibri" w:cs="Calibri"/>
        </w:rPr>
        <w:t>7</w:t>
      </w:r>
      <w:r w:rsidR="00AA6F76" w:rsidRPr="009D1EE6">
        <w:rPr>
          <w:rFonts w:ascii="Calibri" w:hAnsi="Calibri" w:cs="Calibri"/>
        </w:rPr>
        <w:t>-Boys) are local.</w:t>
      </w:r>
    </w:p>
    <w:p w14:paraId="0665024A" w14:textId="77777777" w:rsidR="000C141F" w:rsidRDefault="000C141F" w:rsidP="000C141F">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The age range of the learners in the center was between </w:t>
      </w:r>
      <w:r>
        <w:rPr>
          <w:rFonts w:ascii="Calibri" w:hAnsi="Calibri" w:cs="Calibri"/>
        </w:rPr>
        <w:t>3.5</w:t>
      </w:r>
      <w:r w:rsidRPr="00BA477D">
        <w:rPr>
          <w:rFonts w:ascii="Calibri" w:hAnsi="Calibri" w:cs="Calibri"/>
        </w:rPr>
        <w:t xml:space="preserve"> and </w:t>
      </w:r>
      <w:r>
        <w:rPr>
          <w:rFonts w:ascii="Calibri" w:hAnsi="Calibri" w:cs="Calibri"/>
        </w:rPr>
        <w:t>10</w:t>
      </w:r>
      <w:r w:rsidRPr="00BA477D">
        <w:rPr>
          <w:rFonts w:ascii="Calibri" w:hAnsi="Calibri" w:cs="Calibri"/>
        </w:rPr>
        <w:t xml:space="preserve"> years.</w:t>
      </w:r>
    </w:p>
    <w:p w14:paraId="376C2087" w14:textId="6314F25D" w:rsidR="00AA6F76" w:rsidRDefault="000C141F" w:rsidP="00AA6F76">
      <w:pPr>
        <w:pStyle w:val="ListParagraph"/>
        <w:numPr>
          <w:ilvl w:val="0"/>
          <w:numId w:val="1"/>
        </w:numPr>
        <w:spacing w:before="240" w:after="120" w:line="276" w:lineRule="auto"/>
        <w:ind w:left="360"/>
        <w:jc w:val="both"/>
        <w:rPr>
          <w:rFonts w:ascii="Calibri" w:hAnsi="Calibri" w:cs="Calibri"/>
        </w:rPr>
      </w:pPr>
      <w:r w:rsidRPr="000C141F">
        <w:rPr>
          <w:rFonts w:ascii="Calibri" w:hAnsi="Calibri" w:cs="Calibri"/>
        </w:rPr>
        <w:t xml:space="preserve">The center operates as a multigrade establishment, currently accommodating students from Prep, and grades 1st, </w:t>
      </w:r>
      <w:r>
        <w:rPr>
          <w:rFonts w:ascii="Calibri" w:hAnsi="Calibri" w:cs="Calibri"/>
        </w:rPr>
        <w:t>2nd</w:t>
      </w:r>
      <w:r w:rsidRPr="000C141F">
        <w:rPr>
          <w:rFonts w:ascii="Calibri" w:hAnsi="Calibri" w:cs="Calibri"/>
        </w:rPr>
        <w:t xml:space="preserve">, </w:t>
      </w:r>
      <w:r>
        <w:rPr>
          <w:rFonts w:ascii="Calibri" w:hAnsi="Calibri" w:cs="Calibri"/>
        </w:rPr>
        <w:t>and 3rd</w:t>
      </w:r>
      <w:r w:rsidRPr="000C141F">
        <w:rPr>
          <w:rFonts w:ascii="Calibri" w:hAnsi="Calibri" w:cs="Calibri"/>
        </w:rPr>
        <w:t>.</w:t>
      </w:r>
    </w:p>
    <w:p w14:paraId="4260DE4A" w14:textId="516F8247" w:rsidR="000C141F" w:rsidRDefault="000C141F" w:rsidP="00AA6F76">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Female facilitator, Miss. </w:t>
      </w:r>
      <w:r>
        <w:rPr>
          <w:rFonts w:ascii="Calibri" w:hAnsi="Calibri" w:cs="Calibri"/>
        </w:rPr>
        <w:t>Maria Fazoon</w:t>
      </w:r>
      <w:r w:rsidRPr="00BA477D">
        <w:rPr>
          <w:rFonts w:ascii="Calibri" w:hAnsi="Calibri" w:cs="Calibri"/>
        </w:rPr>
        <w:t xml:space="preserve"> was present in the center. She is a local community member, </w:t>
      </w:r>
      <w:r>
        <w:rPr>
          <w:rFonts w:ascii="Calibri" w:hAnsi="Calibri" w:cs="Calibri"/>
        </w:rPr>
        <w:t>done M</w:t>
      </w:r>
      <w:r w:rsidRPr="00BA477D">
        <w:rPr>
          <w:rFonts w:ascii="Calibri" w:hAnsi="Calibri" w:cs="Calibri"/>
        </w:rPr>
        <w:t>.</w:t>
      </w:r>
      <w:r>
        <w:rPr>
          <w:rFonts w:ascii="Calibri" w:hAnsi="Calibri" w:cs="Calibri"/>
        </w:rPr>
        <w:t>Sc.</w:t>
      </w:r>
      <w:r w:rsidRPr="00BA477D">
        <w:rPr>
          <w:rFonts w:ascii="Calibri" w:hAnsi="Calibri" w:cs="Calibri"/>
        </w:rPr>
        <w:t xml:space="preserve"> </w:t>
      </w:r>
      <w:r>
        <w:rPr>
          <w:rFonts w:ascii="Calibri" w:hAnsi="Calibri" w:cs="Calibri"/>
        </w:rPr>
        <w:t xml:space="preserve">International Relations (IR) </w:t>
      </w:r>
      <w:r w:rsidRPr="00BA477D">
        <w:rPr>
          <w:rFonts w:ascii="Calibri" w:hAnsi="Calibri" w:cs="Calibri"/>
        </w:rPr>
        <w:t xml:space="preserve">(fulfilling the minimum qualification criteria of B.A). </w:t>
      </w:r>
      <w:r>
        <w:rPr>
          <w:rFonts w:ascii="Calibri" w:hAnsi="Calibri" w:cs="Calibri"/>
        </w:rPr>
        <w:t xml:space="preserve">Facilitator posses 8 years of professional teaching experience. </w:t>
      </w:r>
    </w:p>
    <w:p w14:paraId="37BF5CA2" w14:textId="42954E5F" w:rsidR="00840694" w:rsidRPr="00BA477D" w:rsidRDefault="00840694" w:rsidP="00840694">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Miss.</w:t>
      </w:r>
      <w:r>
        <w:rPr>
          <w:rFonts w:ascii="Calibri" w:hAnsi="Calibri" w:cs="Calibri"/>
        </w:rPr>
        <w:t xml:space="preserve"> Maria Fazoon</w:t>
      </w:r>
      <w:r w:rsidRPr="00BA477D">
        <w:rPr>
          <w:rFonts w:ascii="Calibri" w:hAnsi="Calibri" w:cs="Calibri"/>
        </w:rPr>
        <w:t xml:space="preserve"> having service agreement with ESEF. She also confirmed t</w:t>
      </w:r>
      <w:r>
        <w:rPr>
          <w:rFonts w:ascii="Calibri" w:hAnsi="Calibri" w:cs="Calibri"/>
        </w:rPr>
        <w:t>hat</w:t>
      </w:r>
      <w:r w:rsidRPr="00BA477D">
        <w:rPr>
          <w:rFonts w:ascii="Calibri" w:hAnsi="Calibri" w:cs="Calibri"/>
        </w:rPr>
        <w:t xml:space="preserve"> stipend</w:t>
      </w:r>
      <w:r>
        <w:rPr>
          <w:rFonts w:ascii="Calibri" w:hAnsi="Calibri" w:cs="Calibri"/>
        </w:rPr>
        <w:t xml:space="preserve"> for the months of Apr, May and June</w:t>
      </w:r>
      <w:r w:rsidRPr="00BA477D">
        <w:rPr>
          <w:rFonts w:ascii="Calibri" w:hAnsi="Calibri" w:cs="Calibri"/>
        </w:rPr>
        <w:t xml:space="preserve"> </w:t>
      </w:r>
      <w:r>
        <w:rPr>
          <w:rFonts w:ascii="Calibri" w:hAnsi="Calibri" w:cs="Calibri"/>
        </w:rPr>
        <w:t>is</w:t>
      </w:r>
      <w:r w:rsidRPr="00BA477D">
        <w:rPr>
          <w:rFonts w:ascii="Calibri" w:hAnsi="Calibri" w:cs="Calibri"/>
        </w:rPr>
        <w:t xml:space="preserve"> received.</w:t>
      </w:r>
    </w:p>
    <w:p w14:paraId="44D197F5" w14:textId="2B423EAC" w:rsidR="00840694" w:rsidRDefault="00840694" w:rsidP="00AA6F76">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Inside the center the required facilities like washrooms, drinking water electricity and boundary wall was available.</w:t>
      </w:r>
    </w:p>
    <w:p w14:paraId="578FA437" w14:textId="61228BB6" w:rsidR="00840694" w:rsidRDefault="00840694" w:rsidP="00AA6F76">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For the community support and smooth operations of the center Village Education Committee (VEC) formation has held, total 07 members are a part of the committee, including 01 female &amp; 06 male community members. Since the formation</w:t>
      </w:r>
      <w:r>
        <w:rPr>
          <w:rFonts w:ascii="Calibri" w:hAnsi="Calibri" w:cs="Calibri"/>
        </w:rPr>
        <w:t xml:space="preserve"> of VEC and establishment of GCS, only for once the committee meeting is held</w:t>
      </w:r>
      <w:r w:rsidRPr="00BA477D">
        <w:rPr>
          <w:rFonts w:ascii="Calibri" w:hAnsi="Calibri" w:cs="Calibri"/>
        </w:rPr>
        <w:t>.</w:t>
      </w:r>
    </w:p>
    <w:p w14:paraId="676D6B0D" w14:textId="0B528BB0" w:rsidR="00840694" w:rsidRDefault="00840694" w:rsidP="00AA6F76">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t xml:space="preserve">During the visit, </w:t>
      </w:r>
      <w:r>
        <w:rPr>
          <w:rFonts w:ascii="Calibri" w:hAnsi="Calibri" w:cs="Calibri"/>
        </w:rPr>
        <w:t>the facilitator</w:t>
      </w:r>
      <w:r w:rsidRPr="00BA477D">
        <w:rPr>
          <w:rFonts w:ascii="Calibri" w:hAnsi="Calibri" w:cs="Calibri"/>
        </w:rPr>
        <w:t xml:space="preserve"> also mentioned that no government primary school exist inside or nearby the village, but</w:t>
      </w:r>
      <w:r>
        <w:rPr>
          <w:rFonts w:ascii="Calibri" w:hAnsi="Calibri" w:cs="Calibri"/>
        </w:rPr>
        <w:t xml:space="preserve"> Government Primary school</w:t>
      </w:r>
      <w:r>
        <w:rPr>
          <w:rFonts w:ascii="Calibri" w:hAnsi="Calibri" w:cs="Calibri"/>
        </w:rPr>
        <w:t xml:space="preserve"> is situated at</w:t>
      </w:r>
      <w:r>
        <w:rPr>
          <w:rFonts w:ascii="Calibri" w:hAnsi="Calibri" w:cs="Calibri"/>
        </w:rPr>
        <w:t xml:space="preserve"> approx.</w:t>
      </w:r>
      <w:r w:rsidRPr="00BA477D">
        <w:rPr>
          <w:rFonts w:ascii="Calibri" w:hAnsi="Calibri" w:cs="Calibri"/>
        </w:rPr>
        <w:t xml:space="preserve"> 0</w:t>
      </w:r>
      <w:r>
        <w:rPr>
          <w:rFonts w:ascii="Calibri" w:hAnsi="Calibri" w:cs="Calibri"/>
        </w:rPr>
        <w:t>3</w:t>
      </w:r>
      <w:r w:rsidRPr="00BA477D">
        <w:rPr>
          <w:rFonts w:ascii="Calibri" w:hAnsi="Calibri" w:cs="Calibri"/>
        </w:rPr>
        <w:t xml:space="preserve"> K.M awa</w:t>
      </w:r>
      <w:r>
        <w:rPr>
          <w:rFonts w:ascii="Calibri" w:hAnsi="Calibri" w:cs="Calibri"/>
        </w:rPr>
        <w:t>y outside</w:t>
      </w:r>
      <w:r w:rsidRPr="00BA477D">
        <w:rPr>
          <w:rFonts w:ascii="Calibri" w:hAnsi="Calibri" w:cs="Calibri"/>
        </w:rPr>
        <w:t xml:space="preserve"> the village</w:t>
      </w:r>
      <w:r>
        <w:rPr>
          <w:rFonts w:ascii="Calibri" w:hAnsi="Calibri" w:cs="Calibri"/>
        </w:rPr>
        <w:t xml:space="preserve"> Dairy</w:t>
      </w:r>
      <w:r w:rsidRPr="00BA477D">
        <w:rPr>
          <w:rFonts w:ascii="Calibri" w:hAnsi="Calibri" w:cs="Calibri"/>
        </w:rPr>
        <w:t xml:space="preserve"> </w:t>
      </w:r>
      <w:r>
        <w:rPr>
          <w:rFonts w:ascii="Calibri" w:hAnsi="Calibri" w:cs="Calibri"/>
        </w:rPr>
        <w:t>Sikandarpur</w:t>
      </w:r>
      <w:r w:rsidRPr="00BA477D">
        <w:rPr>
          <w:rFonts w:ascii="Calibri" w:hAnsi="Calibri" w:cs="Calibri"/>
        </w:rPr>
        <w:t>.</w:t>
      </w:r>
    </w:p>
    <w:p w14:paraId="4EFAD54E" w14:textId="750681AE" w:rsidR="00840694" w:rsidRDefault="00840694" w:rsidP="00AA6F76">
      <w:pPr>
        <w:pStyle w:val="ListParagraph"/>
        <w:numPr>
          <w:ilvl w:val="0"/>
          <w:numId w:val="1"/>
        </w:numPr>
        <w:spacing w:before="240" w:after="120" w:line="276" w:lineRule="auto"/>
        <w:ind w:left="360"/>
        <w:jc w:val="both"/>
        <w:rPr>
          <w:rFonts w:ascii="Calibri" w:hAnsi="Calibri" w:cs="Calibri"/>
        </w:rPr>
      </w:pPr>
      <w:r w:rsidRPr="00BA477D">
        <w:rPr>
          <w:rFonts w:ascii="Calibri" w:hAnsi="Calibri" w:cs="Calibri"/>
        </w:rPr>
        <w:lastRenderedPageBreak/>
        <w:t xml:space="preserve">As of the visit date, the </w:t>
      </w:r>
      <w:r>
        <w:rPr>
          <w:rFonts w:ascii="Calibri" w:hAnsi="Calibri" w:cs="Calibri"/>
        </w:rPr>
        <w:t xml:space="preserve">facilitator </w:t>
      </w:r>
      <w:r w:rsidRPr="00BA477D">
        <w:rPr>
          <w:rFonts w:ascii="Calibri" w:hAnsi="Calibri" w:cs="Calibri"/>
        </w:rPr>
        <w:t>has not received any training on GCS scope.</w:t>
      </w:r>
      <w:r>
        <w:rPr>
          <w:rFonts w:ascii="Calibri" w:hAnsi="Calibri" w:cs="Calibri"/>
        </w:rPr>
        <w:t xml:space="preserve"> However, she was communicated that in the month of Oct or Nov 2023 the training will be scheduled.</w:t>
      </w:r>
    </w:p>
    <w:p w14:paraId="053B7017" w14:textId="170D66CA" w:rsidR="00653FA9" w:rsidRDefault="00585B6C" w:rsidP="00653FA9">
      <w:pPr>
        <w:pStyle w:val="ListParagraph"/>
        <w:numPr>
          <w:ilvl w:val="0"/>
          <w:numId w:val="1"/>
        </w:numPr>
        <w:spacing w:before="240" w:after="120" w:line="276" w:lineRule="auto"/>
        <w:ind w:left="360"/>
        <w:jc w:val="both"/>
        <w:rPr>
          <w:rFonts w:ascii="Calibri" w:hAnsi="Calibri" w:cs="Calibri"/>
        </w:rPr>
      </w:pPr>
      <w:r>
        <w:rPr>
          <w:rFonts w:ascii="Calibri" w:hAnsi="Calibri" w:cs="Calibri"/>
          <w:noProof/>
          <w14:ligatures w14:val="standardContextual"/>
        </w:rPr>
        <w:drawing>
          <wp:anchor distT="0" distB="0" distL="114300" distR="114300" simplePos="0" relativeHeight="251736064" behindDoc="0" locked="0" layoutInCell="1" allowOverlap="1" wp14:anchorId="7D0D484B" wp14:editId="4C7752D1">
            <wp:simplePos x="0" y="0"/>
            <wp:positionH relativeFrom="column">
              <wp:posOffset>3149600</wp:posOffset>
            </wp:positionH>
            <wp:positionV relativeFrom="paragraph">
              <wp:posOffset>3251200</wp:posOffset>
            </wp:positionV>
            <wp:extent cx="2903220" cy="1985645"/>
            <wp:effectExtent l="95250" t="95250" r="68580" b="90805"/>
            <wp:wrapSquare wrapText="bothSides"/>
            <wp:docPr id="1830458430" name="Picture 183045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58430" name="Picture 1830458430"/>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903220" cy="19856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7088" behindDoc="0" locked="0" layoutInCell="1" allowOverlap="1" wp14:anchorId="417E7F4D" wp14:editId="08B92230">
                <wp:simplePos x="0" y="0"/>
                <wp:positionH relativeFrom="column">
                  <wp:posOffset>3150870</wp:posOffset>
                </wp:positionH>
                <wp:positionV relativeFrom="paragraph">
                  <wp:posOffset>5281295</wp:posOffset>
                </wp:positionV>
                <wp:extent cx="2901950" cy="186690"/>
                <wp:effectExtent l="0" t="0" r="0" b="3810"/>
                <wp:wrapSquare wrapText="bothSides"/>
                <wp:docPr id="1768045720" name="Text Box 1"/>
                <wp:cNvGraphicFramePr/>
                <a:graphic xmlns:a="http://schemas.openxmlformats.org/drawingml/2006/main">
                  <a:graphicData uri="http://schemas.microsoft.com/office/word/2010/wordprocessingShape">
                    <wps:wsp>
                      <wps:cNvSpPr txBox="1"/>
                      <wps:spPr>
                        <a:xfrm>
                          <a:off x="0" y="0"/>
                          <a:ext cx="2901950" cy="186690"/>
                        </a:xfrm>
                        <a:prstGeom prst="rect">
                          <a:avLst/>
                        </a:prstGeom>
                        <a:solidFill>
                          <a:prstClr val="white"/>
                        </a:solidFill>
                        <a:ln>
                          <a:noFill/>
                        </a:ln>
                      </wps:spPr>
                      <wps:txbx>
                        <w:txbxContent>
                          <w:p w14:paraId="639FD37E" w14:textId="0FB223D0" w:rsidR="0096584A" w:rsidRPr="00D36423" w:rsidRDefault="0096584A" w:rsidP="0096584A">
                            <w:pPr>
                              <w:pStyle w:val="Caption"/>
                              <w:rPr>
                                <w:rFonts w:ascii="Calibri" w:hAnsi="Calibri" w:cs="Calibri"/>
                              </w:rPr>
                            </w:pPr>
                            <w:r>
                              <w:t xml:space="preserve">Figure </w:t>
                            </w:r>
                            <w:r>
                              <w:fldChar w:fldCharType="begin"/>
                            </w:r>
                            <w:r>
                              <w:instrText xml:space="preserve"> SEQ Figure \* ARABIC </w:instrText>
                            </w:r>
                            <w:r>
                              <w:fldChar w:fldCharType="separate"/>
                            </w:r>
                            <w:r>
                              <w:rPr>
                                <w:noProof/>
                              </w:rPr>
                              <w:t>2</w:t>
                            </w:r>
                            <w:r>
                              <w:fldChar w:fldCharType="end"/>
                            </w:r>
                            <w:r>
                              <w:t>3</w:t>
                            </w:r>
                            <w:r>
                              <w:t>: Attendance register being maintained at GCS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E7F4D" id="_x0000_s1044" type="#_x0000_t202" style="position:absolute;left:0;text-align:left;margin-left:248.1pt;margin-top:415.85pt;width:228.5pt;height:14.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" stroked="f">
                <v:textbox inset="0,0,0,0">
                  <w:txbxContent>
                    <w:p w14:paraId="639FD37E" w14:textId="0FB223D0" w:rsidR="0096584A" w:rsidRPr="00D36423" w:rsidRDefault="0096584A" w:rsidP="0096584A">
                      <w:pPr>
                        <w:pStyle w:val="Caption"/>
                        <w:rPr>
                          <w:rFonts w:ascii="Calibri" w:hAnsi="Calibri" w:cs="Calibri"/>
                        </w:rPr>
                      </w:pPr>
                      <w:r>
                        <w:t xml:space="preserve">Figure </w:t>
                      </w:r>
                      <w:r>
                        <w:fldChar w:fldCharType="begin"/>
                      </w:r>
                      <w:r>
                        <w:instrText xml:space="preserve"> SEQ Figure \* ARABIC </w:instrText>
                      </w:r>
                      <w:r>
                        <w:fldChar w:fldCharType="separate"/>
                      </w:r>
                      <w:r>
                        <w:rPr>
                          <w:noProof/>
                        </w:rPr>
                        <w:t>2</w:t>
                      </w:r>
                      <w:r>
                        <w:fldChar w:fldCharType="end"/>
                      </w:r>
                      <w:r>
                        <w:t>3</w:t>
                      </w:r>
                      <w:r>
                        <w:t>: Attendance register being maintained at GCS</w:t>
                      </w:r>
                    </w:p>
                  </w:txbxContent>
                </v:textbox>
                <w10:wrap type="square"/>
              </v:shape>
            </w:pict>
          </mc:Fallback>
        </mc:AlternateContent>
      </w:r>
      <w:r>
        <w:rPr>
          <w:noProof/>
        </w:rPr>
        <mc:AlternateContent>
          <mc:Choice Requires="wps">
            <w:drawing>
              <wp:anchor distT="0" distB="0" distL="114300" distR="114300" simplePos="0" relativeHeight="251734016" behindDoc="0" locked="0" layoutInCell="1" allowOverlap="1" wp14:anchorId="519C5BE4" wp14:editId="68825CD3">
                <wp:simplePos x="0" y="0"/>
                <wp:positionH relativeFrom="column">
                  <wp:posOffset>6061</wp:posOffset>
                </wp:positionH>
                <wp:positionV relativeFrom="paragraph">
                  <wp:posOffset>5279390</wp:posOffset>
                </wp:positionV>
                <wp:extent cx="2901950" cy="186690"/>
                <wp:effectExtent l="0" t="0" r="0" b="3810"/>
                <wp:wrapSquare wrapText="bothSides"/>
                <wp:docPr id="2111126591" name="Text Box 1"/>
                <wp:cNvGraphicFramePr/>
                <a:graphic xmlns:a="http://schemas.openxmlformats.org/drawingml/2006/main">
                  <a:graphicData uri="http://schemas.microsoft.com/office/word/2010/wordprocessingShape">
                    <wps:wsp>
                      <wps:cNvSpPr txBox="1"/>
                      <wps:spPr>
                        <a:xfrm>
                          <a:off x="0" y="0"/>
                          <a:ext cx="2901950" cy="186690"/>
                        </a:xfrm>
                        <a:prstGeom prst="rect">
                          <a:avLst/>
                        </a:prstGeom>
                        <a:solidFill>
                          <a:prstClr val="white"/>
                        </a:solidFill>
                        <a:ln>
                          <a:noFill/>
                        </a:ln>
                      </wps:spPr>
                      <wps:txbx>
                        <w:txbxContent>
                          <w:p w14:paraId="3640EA01" w14:textId="07D12373" w:rsidR="00653FA9" w:rsidRPr="00D36423" w:rsidRDefault="00653FA9" w:rsidP="00653FA9">
                            <w:pPr>
                              <w:pStyle w:val="Caption"/>
                              <w:rPr>
                                <w:rFonts w:ascii="Calibri" w:hAnsi="Calibri" w:cs="Calibri"/>
                              </w:rPr>
                            </w:pPr>
                            <w:r>
                              <w:t xml:space="preserve">Figure </w:t>
                            </w:r>
                            <w:r>
                              <w:fldChar w:fldCharType="begin"/>
                            </w:r>
                            <w:r>
                              <w:instrText xml:space="preserve"> SEQ Figure \* ARABIC </w:instrText>
                            </w:r>
                            <w:r>
                              <w:fldChar w:fldCharType="separate"/>
                            </w:r>
                            <w:r>
                              <w:rPr>
                                <w:noProof/>
                              </w:rPr>
                              <w:t>2</w:t>
                            </w:r>
                            <w:r>
                              <w:fldChar w:fldCharType="end"/>
                            </w:r>
                            <w:r w:rsidR="0096584A">
                              <w:t>2</w:t>
                            </w:r>
                            <w:r>
                              <w:t xml:space="preserve">: </w:t>
                            </w:r>
                            <w:r w:rsidR="0096584A">
                              <w:t>Attendance register being maintained at GCS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C5BE4" id="_x0000_s1045" type="#_x0000_t202" style="position:absolute;left:0;text-align:left;margin-left:.5pt;margin-top:415.7pt;width:228.5pt;height:1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" stroked="f">
                <v:textbox inset="0,0,0,0">
                  <w:txbxContent>
                    <w:p w14:paraId="3640EA01" w14:textId="07D12373" w:rsidR="00653FA9" w:rsidRPr="00D36423" w:rsidRDefault="00653FA9" w:rsidP="00653FA9">
                      <w:pPr>
                        <w:pStyle w:val="Caption"/>
                        <w:rPr>
                          <w:rFonts w:ascii="Calibri" w:hAnsi="Calibri" w:cs="Calibri"/>
                        </w:rPr>
                      </w:pPr>
                      <w:r>
                        <w:t xml:space="preserve">Figure </w:t>
                      </w:r>
                      <w:r>
                        <w:fldChar w:fldCharType="begin"/>
                      </w:r>
                      <w:r>
                        <w:instrText xml:space="preserve"> SEQ Figure \* ARABIC </w:instrText>
                      </w:r>
                      <w:r>
                        <w:fldChar w:fldCharType="separate"/>
                      </w:r>
                      <w:r>
                        <w:rPr>
                          <w:noProof/>
                        </w:rPr>
                        <w:t>2</w:t>
                      </w:r>
                      <w:r>
                        <w:fldChar w:fldCharType="end"/>
                      </w:r>
                      <w:r w:rsidR="0096584A">
                        <w:t>2</w:t>
                      </w:r>
                      <w:r>
                        <w:t xml:space="preserve">: </w:t>
                      </w:r>
                      <w:r w:rsidR="0096584A">
                        <w:t>Attendance register being maintained at GCS</w:t>
                      </w:r>
                    </w:p>
                  </w:txbxContent>
                </v:textbox>
                <w10:wrap type="square"/>
              </v:shape>
            </w:pict>
          </mc:Fallback>
        </mc:AlternateContent>
      </w:r>
      <w:r>
        <w:rPr>
          <w:rFonts w:ascii="Calibri" w:hAnsi="Calibri" w:cs="Calibri"/>
          <w:noProof/>
          <w14:ligatures w14:val="standardContextual"/>
        </w:rPr>
        <w:drawing>
          <wp:anchor distT="0" distB="0" distL="114300" distR="114300" simplePos="0" relativeHeight="251732992" behindDoc="0" locked="0" layoutInCell="1" allowOverlap="1" wp14:anchorId="6012DB8F" wp14:editId="785C900D">
            <wp:simplePos x="0" y="0"/>
            <wp:positionH relativeFrom="column">
              <wp:posOffset>4445</wp:posOffset>
            </wp:positionH>
            <wp:positionV relativeFrom="paragraph">
              <wp:posOffset>3208655</wp:posOffset>
            </wp:positionV>
            <wp:extent cx="2901950" cy="2031365"/>
            <wp:effectExtent l="95250" t="95250" r="69850" b="102235"/>
            <wp:wrapSquare wrapText="bothSides"/>
            <wp:docPr id="1044641156" name="Picture 104464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41156" name="Picture 1044641156"/>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901950" cy="20313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7872" behindDoc="0" locked="0" layoutInCell="1" allowOverlap="1" wp14:anchorId="768BFB53" wp14:editId="27E5E0A8">
                <wp:simplePos x="0" y="0"/>
                <wp:positionH relativeFrom="column">
                  <wp:posOffset>3175</wp:posOffset>
                </wp:positionH>
                <wp:positionV relativeFrom="paragraph">
                  <wp:posOffset>2947035</wp:posOffset>
                </wp:positionV>
                <wp:extent cx="2901950" cy="186690"/>
                <wp:effectExtent l="0" t="0" r="0" b="3810"/>
                <wp:wrapSquare wrapText="bothSides"/>
                <wp:docPr id="1172627469" name="Text Box 1"/>
                <wp:cNvGraphicFramePr/>
                <a:graphic xmlns:a="http://schemas.openxmlformats.org/drawingml/2006/main">
                  <a:graphicData uri="http://schemas.microsoft.com/office/word/2010/wordprocessingShape">
                    <wps:wsp>
                      <wps:cNvSpPr txBox="1"/>
                      <wps:spPr>
                        <a:xfrm>
                          <a:off x="0" y="0"/>
                          <a:ext cx="2901950" cy="186690"/>
                        </a:xfrm>
                        <a:prstGeom prst="rect">
                          <a:avLst/>
                        </a:prstGeom>
                        <a:solidFill>
                          <a:prstClr val="white"/>
                        </a:solidFill>
                        <a:ln>
                          <a:noFill/>
                        </a:ln>
                      </wps:spPr>
                      <wps:txbx>
                        <w:txbxContent>
                          <w:p w14:paraId="61CE395B" w14:textId="579435E2" w:rsidR="00653FA9" w:rsidRPr="00D36423" w:rsidRDefault="00653FA9" w:rsidP="00653FA9">
                            <w:pPr>
                              <w:pStyle w:val="Caption"/>
                              <w:rPr>
                                <w:rFonts w:ascii="Calibri" w:hAnsi="Calibri" w:cs="Calibri"/>
                              </w:rPr>
                            </w:pPr>
                            <w:r>
                              <w:t xml:space="preserve">Figure </w:t>
                            </w:r>
                            <w:r>
                              <w:fldChar w:fldCharType="begin"/>
                            </w:r>
                            <w:r>
                              <w:instrText xml:space="preserve"> SEQ Figure \* ARABIC </w:instrText>
                            </w:r>
                            <w:r>
                              <w:fldChar w:fldCharType="separate"/>
                            </w:r>
                            <w:r>
                              <w:rPr>
                                <w:noProof/>
                              </w:rPr>
                              <w:t>2</w:t>
                            </w:r>
                            <w:r>
                              <w:fldChar w:fldCharType="end"/>
                            </w:r>
                            <w:r>
                              <w:t>0: View of learners at GCS, Dairy Sikandarpur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FB53" id="_x0000_s1046" type="#_x0000_t202" style="position:absolute;left:0;text-align:left;margin-left:.25pt;margin-top:232.05pt;width:228.5pt;height:1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" stroked="f">
                <v:textbox inset="0,0,0,0">
                  <w:txbxContent>
                    <w:p w14:paraId="61CE395B" w14:textId="579435E2" w:rsidR="00653FA9" w:rsidRPr="00D36423" w:rsidRDefault="00653FA9" w:rsidP="00653FA9">
                      <w:pPr>
                        <w:pStyle w:val="Caption"/>
                        <w:rPr>
                          <w:rFonts w:ascii="Calibri" w:hAnsi="Calibri" w:cs="Calibri"/>
                        </w:rPr>
                      </w:pPr>
                      <w:r>
                        <w:t xml:space="preserve">Figure </w:t>
                      </w:r>
                      <w:r>
                        <w:fldChar w:fldCharType="begin"/>
                      </w:r>
                      <w:r>
                        <w:instrText xml:space="preserve"> SEQ Figure \* ARABIC </w:instrText>
                      </w:r>
                      <w:r>
                        <w:fldChar w:fldCharType="separate"/>
                      </w:r>
                      <w:r>
                        <w:rPr>
                          <w:noProof/>
                        </w:rPr>
                        <w:t>2</w:t>
                      </w:r>
                      <w:r>
                        <w:fldChar w:fldCharType="end"/>
                      </w:r>
                      <w:r>
                        <w:t>0: View of learners at GCS, Dairy Sikandarpur</w:t>
                      </w:r>
                    </w:p>
                  </w:txbxContent>
                </v:textbox>
                <w10:wrap type="square"/>
              </v:shape>
            </w:pict>
          </mc:Fallback>
        </mc:AlternateContent>
      </w:r>
      <w:r>
        <w:rPr>
          <w:noProof/>
        </w:rPr>
        <mc:AlternateContent>
          <mc:Choice Requires="wps">
            <w:drawing>
              <wp:anchor distT="0" distB="0" distL="114300" distR="114300" simplePos="0" relativeHeight="251730944" behindDoc="0" locked="0" layoutInCell="1" allowOverlap="1" wp14:anchorId="63BC55D7" wp14:editId="297847CF">
                <wp:simplePos x="0" y="0"/>
                <wp:positionH relativeFrom="column">
                  <wp:posOffset>3150119</wp:posOffset>
                </wp:positionH>
                <wp:positionV relativeFrom="paragraph">
                  <wp:posOffset>2948940</wp:posOffset>
                </wp:positionV>
                <wp:extent cx="2901950" cy="186690"/>
                <wp:effectExtent l="0" t="0" r="0" b="3810"/>
                <wp:wrapSquare wrapText="bothSides"/>
                <wp:docPr id="1668536056" name="Text Box 1"/>
                <wp:cNvGraphicFramePr/>
                <a:graphic xmlns:a="http://schemas.openxmlformats.org/drawingml/2006/main">
                  <a:graphicData uri="http://schemas.microsoft.com/office/word/2010/wordprocessingShape">
                    <wps:wsp>
                      <wps:cNvSpPr txBox="1"/>
                      <wps:spPr>
                        <a:xfrm>
                          <a:off x="0" y="0"/>
                          <a:ext cx="2901950" cy="186690"/>
                        </a:xfrm>
                        <a:prstGeom prst="rect">
                          <a:avLst/>
                        </a:prstGeom>
                        <a:solidFill>
                          <a:prstClr val="white"/>
                        </a:solidFill>
                        <a:ln>
                          <a:noFill/>
                        </a:ln>
                      </wps:spPr>
                      <wps:txbx>
                        <w:txbxContent>
                          <w:p w14:paraId="4261457A" w14:textId="1F6A277C" w:rsidR="00653FA9" w:rsidRPr="00D36423" w:rsidRDefault="00653FA9" w:rsidP="00653FA9">
                            <w:pPr>
                              <w:pStyle w:val="Caption"/>
                              <w:rPr>
                                <w:rFonts w:ascii="Calibri" w:hAnsi="Calibri" w:cs="Calibri"/>
                              </w:rPr>
                            </w:pPr>
                            <w:r>
                              <w:t xml:space="preserve">Figure </w:t>
                            </w:r>
                            <w:r>
                              <w:fldChar w:fldCharType="begin"/>
                            </w:r>
                            <w:r>
                              <w:instrText xml:space="preserve"> SEQ Figure \* ARABIC </w:instrText>
                            </w:r>
                            <w:r>
                              <w:fldChar w:fldCharType="separate"/>
                            </w:r>
                            <w:r>
                              <w:rPr>
                                <w:noProof/>
                              </w:rPr>
                              <w:t>2</w:t>
                            </w:r>
                            <w:r>
                              <w:fldChar w:fldCharType="end"/>
                            </w:r>
                            <w:r>
                              <w:t>1</w:t>
                            </w:r>
                            <w:r>
                              <w:t>: View of learners at GCS, Dairy Sikandarpur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C55D7" id="_x0000_s1047" type="#_x0000_t202" style="position:absolute;left:0;text-align:left;margin-left:248.05pt;margin-top:232.2pt;width:228.5pt;height:1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" stroked="f">
                <v:textbox inset="0,0,0,0">
                  <w:txbxContent>
                    <w:p w14:paraId="4261457A" w14:textId="1F6A277C" w:rsidR="00653FA9" w:rsidRPr="00D36423" w:rsidRDefault="00653FA9" w:rsidP="00653FA9">
                      <w:pPr>
                        <w:pStyle w:val="Caption"/>
                        <w:rPr>
                          <w:rFonts w:ascii="Calibri" w:hAnsi="Calibri" w:cs="Calibri"/>
                        </w:rPr>
                      </w:pPr>
                      <w:r>
                        <w:t xml:space="preserve">Figure </w:t>
                      </w:r>
                      <w:r>
                        <w:fldChar w:fldCharType="begin"/>
                      </w:r>
                      <w:r>
                        <w:instrText xml:space="preserve"> SEQ Figure \* ARABIC </w:instrText>
                      </w:r>
                      <w:r>
                        <w:fldChar w:fldCharType="separate"/>
                      </w:r>
                      <w:r>
                        <w:rPr>
                          <w:noProof/>
                        </w:rPr>
                        <w:t>2</w:t>
                      </w:r>
                      <w:r>
                        <w:fldChar w:fldCharType="end"/>
                      </w:r>
                      <w:r>
                        <w:t>1</w:t>
                      </w:r>
                      <w:r>
                        <w:t>: View of learners at GCS, Dairy Sikandarpur</w:t>
                      </w:r>
                    </w:p>
                  </w:txbxContent>
                </v:textbox>
                <w10:wrap type="square"/>
              </v:shape>
            </w:pict>
          </mc:Fallback>
        </mc:AlternateContent>
      </w:r>
      <w:r>
        <w:rPr>
          <w:rFonts w:ascii="Calibri" w:hAnsi="Calibri" w:cs="Calibri"/>
          <w:noProof/>
          <w14:ligatures w14:val="standardContextual"/>
        </w:rPr>
        <w:drawing>
          <wp:anchor distT="0" distB="0" distL="114300" distR="114300" simplePos="0" relativeHeight="251729920" behindDoc="0" locked="0" layoutInCell="1" allowOverlap="1" wp14:anchorId="0D9FC1AF" wp14:editId="4C6B9EA3">
            <wp:simplePos x="0" y="0"/>
            <wp:positionH relativeFrom="margin">
              <wp:posOffset>3148850</wp:posOffset>
            </wp:positionH>
            <wp:positionV relativeFrom="paragraph">
              <wp:posOffset>804545</wp:posOffset>
            </wp:positionV>
            <wp:extent cx="2952750" cy="2093595"/>
            <wp:effectExtent l="95250" t="95250" r="95250" b="97155"/>
            <wp:wrapSquare wrapText="bothSides"/>
            <wp:docPr id="643440066" name="Picture 64344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066" name="Picture 643440066"/>
                    <pic:cNvPicPr/>
                  </pic:nvPicPr>
                  <pic:blipFill>
                    <a:blip r:embed="rId30" cstate="screen">
                      <a:extLst>
                        <a:ext uri="{28A0092B-C50C-407E-A947-70E740481C1C}">
                          <a14:useLocalDpi xmlns:a14="http://schemas.microsoft.com/office/drawing/2010/main"/>
                        </a:ext>
                      </a:extLst>
                    </a:blip>
                    <a:stretch>
                      <a:fillRect/>
                    </a:stretch>
                  </pic:blipFill>
                  <pic:spPr>
                    <a:xfrm>
                      <a:off x="0" y="0"/>
                      <a:ext cx="2952750" cy="2093595"/>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noProof/>
          <w14:ligatures w14:val="standardContextual"/>
        </w:rPr>
        <w:drawing>
          <wp:anchor distT="0" distB="0" distL="114300" distR="114300" simplePos="0" relativeHeight="251725824" behindDoc="0" locked="0" layoutInCell="1" allowOverlap="1" wp14:anchorId="14B94160" wp14:editId="20DE0C94">
            <wp:simplePos x="0" y="0"/>
            <wp:positionH relativeFrom="margin">
              <wp:posOffset>6985</wp:posOffset>
            </wp:positionH>
            <wp:positionV relativeFrom="paragraph">
              <wp:posOffset>803910</wp:posOffset>
            </wp:positionV>
            <wp:extent cx="2952750" cy="2093595"/>
            <wp:effectExtent l="95250" t="95250" r="95250" b="97155"/>
            <wp:wrapSquare wrapText="bothSides"/>
            <wp:docPr id="1142748889" name="Picture 114274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48889" name="Picture 1142748889"/>
                    <pic:cNvPicPr/>
                  </pic:nvPicPr>
                  <pic:blipFill>
                    <a:blip r:embed="rId31" cstate="screen">
                      <a:extLst>
                        <a:ext uri="{28A0092B-C50C-407E-A947-70E740481C1C}">
                          <a14:useLocalDpi xmlns:a14="http://schemas.microsoft.com/office/drawing/2010/main"/>
                        </a:ext>
                      </a:extLst>
                    </a:blip>
                    <a:stretch>
                      <a:fillRect/>
                    </a:stretch>
                  </pic:blipFill>
                  <pic:spPr>
                    <a:xfrm>
                      <a:off x="0" y="0"/>
                      <a:ext cx="2952750" cy="2093595"/>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53FA9">
        <w:rPr>
          <w:rFonts w:ascii="Calibri" w:hAnsi="Calibri" w:cs="Calibri"/>
        </w:rPr>
        <w:t>Facilitator also shared that ESEF district office staff visit the GCS on monthly basis. The last visit held by them was focused on the</w:t>
      </w:r>
      <w:r w:rsidR="0096584A">
        <w:rPr>
          <w:rFonts w:ascii="Calibri" w:hAnsi="Calibri" w:cs="Calibri"/>
        </w:rPr>
        <w:t xml:space="preserve"> </w:t>
      </w:r>
      <w:r w:rsidR="00653FA9">
        <w:rPr>
          <w:rFonts w:ascii="Calibri" w:hAnsi="Calibri" w:cs="Calibri"/>
        </w:rPr>
        <w:t>teaching observation.</w:t>
      </w:r>
    </w:p>
    <w:tbl>
      <w:tblPr>
        <w:tblStyle w:val="GridTable4-Accent1"/>
        <w:tblW w:w="9640" w:type="dxa"/>
        <w:tblInd w:w="-5" w:type="dxa"/>
        <w:tblLook w:val="06A0" w:firstRow="1" w:lastRow="0" w:firstColumn="1" w:lastColumn="0" w:noHBand="1" w:noVBand="1"/>
      </w:tblPr>
      <w:tblGrid>
        <w:gridCol w:w="9640"/>
      </w:tblGrid>
      <w:tr w:rsidR="00585B6C" w14:paraId="5C37B505" w14:textId="77777777" w:rsidTr="00585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Pr>
          <w:p w14:paraId="14B0C30E" w14:textId="77777777" w:rsidR="00585B6C" w:rsidRDefault="00585B6C" w:rsidP="009E6AB2">
            <w:pPr>
              <w:rPr>
                <w:rFonts w:ascii="Calibri" w:hAnsi="Calibri" w:cs="Calibri"/>
                <w:i/>
                <w:iCs/>
                <w:szCs w:val="20"/>
              </w:rPr>
            </w:pPr>
            <w:r w:rsidRPr="00A56B43">
              <w:rPr>
                <w:rFonts w:ascii="Calibri" w:hAnsi="Calibri" w:cs="Calibri"/>
                <w:i/>
                <w:iCs/>
                <w:sz w:val="24"/>
              </w:rPr>
              <w:t>Pi</w:t>
            </w:r>
            <w:r>
              <w:rPr>
                <w:rFonts w:ascii="Calibri" w:hAnsi="Calibri" w:cs="Calibri"/>
                <w:i/>
                <w:iCs/>
                <w:sz w:val="24"/>
              </w:rPr>
              <w:t>c</w:t>
            </w:r>
            <w:r w:rsidRPr="00A56B43">
              <w:rPr>
                <w:rFonts w:ascii="Calibri" w:hAnsi="Calibri" w:cs="Calibri"/>
                <w:i/>
                <w:iCs/>
                <w:sz w:val="24"/>
              </w:rPr>
              <w:t>tures</w:t>
            </w:r>
          </w:p>
        </w:tc>
      </w:tr>
    </w:tbl>
    <w:p w14:paraId="031919FC" w14:textId="0D6FDA11" w:rsidR="00653FA9" w:rsidRDefault="00653FA9">
      <w:pPr>
        <w:rPr>
          <w:rFonts w:ascii="Calibri" w:hAnsi="Calibri" w:cs="Calibri"/>
        </w:rPr>
      </w:pPr>
      <w:r>
        <w:rPr>
          <w:rFonts w:ascii="Calibri" w:hAnsi="Calibri" w:cs="Calibri"/>
        </w:rPr>
        <w:br w:type="page"/>
      </w:r>
    </w:p>
    <w:p w14:paraId="5433EC69" w14:textId="77777777" w:rsidR="00840694" w:rsidRPr="00BA477D" w:rsidRDefault="00840694" w:rsidP="00653FA9">
      <w:pPr>
        <w:rPr>
          <w:rFonts w:ascii="Calibri" w:hAnsi="Calibri" w:cs="Calibri"/>
        </w:rPr>
      </w:pPr>
    </w:p>
    <w:p w14:paraId="73197242" w14:textId="65CEEB31" w:rsidR="00C252A1" w:rsidRDefault="00C252A1" w:rsidP="00AA6F76">
      <w:pPr>
        <w:pStyle w:val="ListParagraph"/>
        <w:spacing w:after="120" w:line="240" w:lineRule="auto"/>
        <w:ind w:left="-187" w:right="-547"/>
        <w:rPr>
          <w:rFonts w:ascii="Calibri" w:hAnsi="Calibri" w:cs="Calibri"/>
        </w:rPr>
      </w:pPr>
    </w:p>
    <w:sectPr w:rsidR="00C252A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8BF39" w14:textId="77777777" w:rsidR="00E44191" w:rsidRDefault="00E44191" w:rsidP="00210CD8">
      <w:pPr>
        <w:spacing w:after="0" w:line="240" w:lineRule="auto"/>
      </w:pPr>
      <w:r>
        <w:separator/>
      </w:r>
    </w:p>
  </w:endnote>
  <w:endnote w:type="continuationSeparator" w:id="0">
    <w:p w14:paraId="29D78CE0" w14:textId="77777777" w:rsidR="00E44191" w:rsidRDefault="00E44191" w:rsidP="00210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B477A" w14:textId="77777777" w:rsidR="00E44191" w:rsidRDefault="00E44191" w:rsidP="00210CD8">
      <w:pPr>
        <w:spacing w:after="0" w:line="240" w:lineRule="auto"/>
      </w:pPr>
      <w:r>
        <w:separator/>
      </w:r>
    </w:p>
  </w:footnote>
  <w:footnote w:type="continuationSeparator" w:id="0">
    <w:p w14:paraId="2C9E6688" w14:textId="77777777" w:rsidR="00E44191" w:rsidRDefault="00E44191" w:rsidP="00210C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14730"/>
    <w:multiLevelType w:val="hybridMultilevel"/>
    <w:tmpl w:val="F84AD46C"/>
    <w:lvl w:ilvl="0" w:tplc="49828252">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70E722E"/>
    <w:multiLevelType w:val="hybridMultilevel"/>
    <w:tmpl w:val="636C8E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32D840C3"/>
    <w:multiLevelType w:val="hybridMultilevel"/>
    <w:tmpl w:val="E3C0E658"/>
    <w:lvl w:ilvl="0" w:tplc="F892AC06">
      <w:start w:val="1"/>
      <w:numFmt w:val="upperLetter"/>
      <w:lvlText w:val="%1."/>
      <w:lvlJc w:val="left"/>
      <w:pPr>
        <w:ind w:left="-187" w:hanging="360"/>
      </w:pPr>
      <w:rPr>
        <w:rFonts w:hint="default"/>
      </w:rPr>
    </w:lvl>
    <w:lvl w:ilvl="1" w:tplc="20000019" w:tentative="1">
      <w:start w:val="1"/>
      <w:numFmt w:val="lowerLetter"/>
      <w:lvlText w:val="%2."/>
      <w:lvlJc w:val="left"/>
      <w:pPr>
        <w:ind w:left="533" w:hanging="360"/>
      </w:pPr>
    </w:lvl>
    <w:lvl w:ilvl="2" w:tplc="2000001B" w:tentative="1">
      <w:start w:val="1"/>
      <w:numFmt w:val="lowerRoman"/>
      <w:lvlText w:val="%3."/>
      <w:lvlJc w:val="right"/>
      <w:pPr>
        <w:ind w:left="1253" w:hanging="180"/>
      </w:pPr>
    </w:lvl>
    <w:lvl w:ilvl="3" w:tplc="2000000F" w:tentative="1">
      <w:start w:val="1"/>
      <w:numFmt w:val="decimal"/>
      <w:lvlText w:val="%4."/>
      <w:lvlJc w:val="left"/>
      <w:pPr>
        <w:ind w:left="1973" w:hanging="360"/>
      </w:pPr>
    </w:lvl>
    <w:lvl w:ilvl="4" w:tplc="20000019" w:tentative="1">
      <w:start w:val="1"/>
      <w:numFmt w:val="lowerLetter"/>
      <w:lvlText w:val="%5."/>
      <w:lvlJc w:val="left"/>
      <w:pPr>
        <w:ind w:left="2693" w:hanging="360"/>
      </w:pPr>
    </w:lvl>
    <w:lvl w:ilvl="5" w:tplc="2000001B" w:tentative="1">
      <w:start w:val="1"/>
      <w:numFmt w:val="lowerRoman"/>
      <w:lvlText w:val="%6."/>
      <w:lvlJc w:val="right"/>
      <w:pPr>
        <w:ind w:left="3413" w:hanging="180"/>
      </w:pPr>
    </w:lvl>
    <w:lvl w:ilvl="6" w:tplc="2000000F" w:tentative="1">
      <w:start w:val="1"/>
      <w:numFmt w:val="decimal"/>
      <w:lvlText w:val="%7."/>
      <w:lvlJc w:val="left"/>
      <w:pPr>
        <w:ind w:left="4133" w:hanging="360"/>
      </w:pPr>
    </w:lvl>
    <w:lvl w:ilvl="7" w:tplc="20000019" w:tentative="1">
      <w:start w:val="1"/>
      <w:numFmt w:val="lowerLetter"/>
      <w:lvlText w:val="%8."/>
      <w:lvlJc w:val="left"/>
      <w:pPr>
        <w:ind w:left="4853" w:hanging="360"/>
      </w:pPr>
    </w:lvl>
    <w:lvl w:ilvl="8" w:tplc="2000001B" w:tentative="1">
      <w:start w:val="1"/>
      <w:numFmt w:val="lowerRoman"/>
      <w:lvlText w:val="%9."/>
      <w:lvlJc w:val="right"/>
      <w:pPr>
        <w:ind w:left="5573" w:hanging="180"/>
      </w:pPr>
    </w:lvl>
  </w:abstractNum>
  <w:abstractNum w:abstractNumId="3" w15:restartNumberingAfterBreak="0">
    <w:nsid w:val="51CC4975"/>
    <w:multiLevelType w:val="hybridMultilevel"/>
    <w:tmpl w:val="83B66962"/>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 w15:restartNumberingAfterBreak="0">
    <w:nsid w:val="57E830AB"/>
    <w:multiLevelType w:val="hybridMultilevel"/>
    <w:tmpl w:val="67C0C0B4"/>
    <w:lvl w:ilvl="0" w:tplc="2000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15:restartNumberingAfterBreak="0">
    <w:nsid w:val="5A09653F"/>
    <w:multiLevelType w:val="hybridMultilevel"/>
    <w:tmpl w:val="B95E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6226163">
    <w:abstractNumId w:val="4"/>
  </w:num>
  <w:num w:numId="2" w16cid:durableId="1252279857">
    <w:abstractNumId w:val="2"/>
  </w:num>
  <w:num w:numId="3" w16cid:durableId="466123985">
    <w:abstractNumId w:val="3"/>
  </w:num>
  <w:num w:numId="4" w16cid:durableId="647437377">
    <w:abstractNumId w:val="0"/>
  </w:num>
  <w:num w:numId="5" w16cid:durableId="1771050842">
    <w:abstractNumId w:val="5"/>
  </w:num>
  <w:num w:numId="6" w16cid:durableId="433480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B4D"/>
    <w:rsid w:val="000B51A8"/>
    <w:rsid w:val="000C141F"/>
    <w:rsid w:val="000C67F6"/>
    <w:rsid w:val="000D6E20"/>
    <w:rsid w:val="000F3D6F"/>
    <w:rsid w:val="00201B6A"/>
    <w:rsid w:val="00210CD8"/>
    <w:rsid w:val="0023558E"/>
    <w:rsid w:val="002A2846"/>
    <w:rsid w:val="002C7856"/>
    <w:rsid w:val="00334E99"/>
    <w:rsid w:val="00344B2C"/>
    <w:rsid w:val="00387EE6"/>
    <w:rsid w:val="004044FD"/>
    <w:rsid w:val="004A393D"/>
    <w:rsid w:val="0053383B"/>
    <w:rsid w:val="00537AD8"/>
    <w:rsid w:val="00546475"/>
    <w:rsid w:val="005642FF"/>
    <w:rsid w:val="00585B6C"/>
    <w:rsid w:val="005957B8"/>
    <w:rsid w:val="005B3662"/>
    <w:rsid w:val="00623A71"/>
    <w:rsid w:val="006326D8"/>
    <w:rsid w:val="00644485"/>
    <w:rsid w:val="0064455B"/>
    <w:rsid w:val="00651F35"/>
    <w:rsid w:val="00653FA9"/>
    <w:rsid w:val="00673148"/>
    <w:rsid w:val="006F50AD"/>
    <w:rsid w:val="00751137"/>
    <w:rsid w:val="00826A21"/>
    <w:rsid w:val="00840694"/>
    <w:rsid w:val="0084343C"/>
    <w:rsid w:val="00906D27"/>
    <w:rsid w:val="00936672"/>
    <w:rsid w:val="00963881"/>
    <w:rsid w:val="0096584A"/>
    <w:rsid w:val="00976338"/>
    <w:rsid w:val="009819F4"/>
    <w:rsid w:val="009B7B4D"/>
    <w:rsid w:val="009D1EE6"/>
    <w:rsid w:val="00A56B43"/>
    <w:rsid w:val="00A8320B"/>
    <w:rsid w:val="00AA6F76"/>
    <w:rsid w:val="00AE0972"/>
    <w:rsid w:val="00AF09D9"/>
    <w:rsid w:val="00B022D5"/>
    <w:rsid w:val="00B83632"/>
    <w:rsid w:val="00BA477D"/>
    <w:rsid w:val="00BE51C0"/>
    <w:rsid w:val="00C252A1"/>
    <w:rsid w:val="00C44129"/>
    <w:rsid w:val="00CB341E"/>
    <w:rsid w:val="00D06F2B"/>
    <w:rsid w:val="00D24863"/>
    <w:rsid w:val="00DB6467"/>
    <w:rsid w:val="00E44191"/>
    <w:rsid w:val="00E9516B"/>
    <w:rsid w:val="00EB7DAD"/>
    <w:rsid w:val="00ED713B"/>
    <w:rsid w:val="00EF00B8"/>
    <w:rsid w:val="00F17B21"/>
    <w:rsid w:val="00F852B3"/>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3054D"/>
  <w15:chartTrackingRefBased/>
  <w15:docId w15:val="{0FC40368-6C0F-4178-822B-F11B4C99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672"/>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672"/>
    <w:pPr>
      <w:ind w:left="720"/>
      <w:contextualSpacing/>
    </w:pPr>
  </w:style>
  <w:style w:type="paragraph" w:styleId="Header">
    <w:name w:val="header"/>
    <w:basedOn w:val="Normal"/>
    <w:link w:val="HeaderChar"/>
    <w:uiPriority w:val="99"/>
    <w:unhideWhenUsed/>
    <w:rsid w:val="00210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CD8"/>
    <w:rPr>
      <w:kern w:val="0"/>
      <w:lang w:val="en-US"/>
      <w14:ligatures w14:val="none"/>
    </w:rPr>
  </w:style>
  <w:style w:type="paragraph" w:styleId="Footer">
    <w:name w:val="footer"/>
    <w:basedOn w:val="Normal"/>
    <w:link w:val="FooterChar"/>
    <w:uiPriority w:val="99"/>
    <w:unhideWhenUsed/>
    <w:rsid w:val="00210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CD8"/>
    <w:rPr>
      <w:kern w:val="0"/>
      <w:lang w:val="en-US"/>
      <w14:ligatures w14:val="none"/>
    </w:rPr>
  </w:style>
  <w:style w:type="table" w:styleId="GridTable4-Accent5">
    <w:name w:val="Grid Table 4 Accent 5"/>
    <w:basedOn w:val="TableNormal"/>
    <w:uiPriority w:val="49"/>
    <w:rsid w:val="00EB7DAD"/>
    <w:pPr>
      <w:spacing w:after="0" w:line="240" w:lineRule="auto"/>
    </w:pPr>
    <w:rPr>
      <w:rFonts w:eastAsiaTheme="minorEastAsia"/>
      <w:kern w:val="0"/>
      <w:sz w:val="21"/>
      <w:szCs w:val="21"/>
      <w:lang w:val="en-US"/>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0D6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56B4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A56B43"/>
    <w:pPr>
      <w:spacing w:after="200" w:line="240" w:lineRule="auto"/>
    </w:pPr>
    <w:rPr>
      <w:i/>
      <w:iCs/>
      <w:color w:val="44546A" w:themeColor="text2"/>
      <w:sz w:val="18"/>
      <w:szCs w:val="18"/>
    </w:rPr>
  </w:style>
  <w:style w:type="table" w:styleId="GridTable3">
    <w:name w:val="Grid Table 3"/>
    <w:basedOn w:val="TableNormal"/>
    <w:uiPriority w:val="48"/>
    <w:rsid w:val="00AF09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AF09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F09D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2.wdp"/><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1519</TotalTime>
  <Pages>10</Pages>
  <Words>1797</Words>
  <Characters>10245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Khizar Dawood</dc:creator>
  <cp:keywords/>
  <dc:description/>
  <cp:lastModifiedBy>Khizar Dawood</cp:lastModifiedBy>
  <cp:revision>34</cp:revision>
  <dcterms:created xsi:type="dcterms:W3CDTF">2023-09-22T06:55:00Z</dcterms:created>
  <dcterms:modified xsi:type="dcterms:W3CDTF">2023-10-05T12:56:00Z</dcterms:modified>
</cp:coreProperties>
</file>